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F6B7" w14:textId="3ECDD85B" w:rsidR="00C347E9" w:rsidRPr="00C347E9" w:rsidRDefault="00BC624A" w:rsidP="00C347E9">
      <w:proofErr w:type="gramStart"/>
      <w:r w:rsidRPr="00BC624A">
        <w:rPr>
          <w:i/>
          <w:iCs/>
          <w:u w:val="single"/>
        </w:rPr>
        <w:t>Allegato  —</w:t>
      </w:r>
      <w:proofErr w:type="gramEnd"/>
      <w:r w:rsidRPr="00BC624A">
        <w:rPr>
          <w:i/>
          <w:iCs/>
          <w:u w:val="single"/>
        </w:rPr>
        <w:t xml:space="preserve"> Offerta e</w:t>
      </w:r>
      <w:r>
        <w:rPr>
          <w:i/>
          <w:iCs/>
          <w:u w:val="single"/>
        </w:rPr>
        <w:t>c</w:t>
      </w:r>
      <w:r w:rsidRPr="00BC624A">
        <w:rPr>
          <w:i/>
          <w:iCs/>
          <w:u w:val="single"/>
        </w:rPr>
        <w:t>onomic</w:t>
      </w:r>
      <w:r>
        <w:rPr>
          <w:i/>
          <w:iCs/>
          <w:u w:val="single"/>
        </w:rPr>
        <w:t>a</w:t>
      </w:r>
      <w:r w:rsidR="00C347E9">
        <w:rPr>
          <w:iCs/>
        </w:rPr>
        <w:tab/>
      </w:r>
      <w:r w:rsidR="00C347E9">
        <w:rPr>
          <w:iCs/>
        </w:rPr>
        <w:tab/>
      </w:r>
      <w:r w:rsidR="00C347E9">
        <w:rPr>
          <w:iCs/>
        </w:rPr>
        <w:tab/>
      </w:r>
      <w:r w:rsidR="00C347E9">
        <w:rPr>
          <w:iCs/>
        </w:rPr>
        <w:tab/>
      </w:r>
      <w:r w:rsidR="00C347E9">
        <w:rPr>
          <w:iCs/>
        </w:rPr>
        <w:tab/>
      </w:r>
    </w:p>
    <w:p w14:paraId="58398BAB" w14:textId="77777777" w:rsidR="00C347E9" w:rsidRDefault="00C347E9" w:rsidP="00C347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AFFA03" w14:textId="77777777" w:rsidR="00C347E9" w:rsidRDefault="00C347E9" w:rsidP="00C347E9"/>
    <w:p w14:paraId="370BAB3F" w14:textId="77777777" w:rsidR="00BC624A" w:rsidRDefault="00BC624A" w:rsidP="00BC624A">
      <w:pPr>
        <w:pStyle w:val="Style1"/>
        <w:adjustRightInd/>
        <w:jc w:val="right"/>
        <w:rPr>
          <w:b/>
          <w:bCs/>
          <w:sz w:val="24"/>
          <w:szCs w:val="24"/>
        </w:rPr>
      </w:pPr>
      <w:r w:rsidRPr="00BC624A">
        <w:rPr>
          <w:b/>
          <w:bCs/>
          <w:sz w:val="24"/>
          <w:szCs w:val="24"/>
        </w:rPr>
        <w:t xml:space="preserve">Al </w:t>
      </w:r>
      <w:r w:rsidR="00604238">
        <w:rPr>
          <w:b/>
          <w:bCs/>
          <w:sz w:val="24"/>
          <w:szCs w:val="24"/>
        </w:rPr>
        <w:t>COMUNE DI SCIACCA</w:t>
      </w:r>
      <w:r w:rsidRPr="00BC624A">
        <w:rPr>
          <w:b/>
          <w:bCs/>
          <w:sz w:val="24"/>
          <w:szCs w:val="24"/>
        </w:rPr>
        <w:br/>
      </w:r>
      <w:r w:rsidR="00604238">
        <w:rPr>
          <w:b/>
          <w:bCs/>
          <w:sz w:val="24"/>
          <w:szCs w:val="24"/>
        </w:rPr>
        <w:t>Via Roma 13</w:t>
      </w:r>
      <w:r w:rsidRPr="00BC624A">
        <w:rPr>
          <w:b/>
          <w:bCs/>
          <w:sz w:val="24"/>
          <w:szCs w:val="24"/>
        </w:rPr>
        <w:br/>
      </w:r>
      <w:r w:rsidR="00604238">
        <w:rPr>
          <w:b/>
          <w:bCs/>
          <w:sz w:val="24"/>
          <w:szCs w:val="24"/>
        </w:rPr>
        <w:t xml:space="preserve">92019 Sciacca </w:t>
      </w:r>
      <w:r w:rsidRPr="00BC624A">
        <w:rPr>
          <w:b/>
          <w:bCs/>
          <w:sz w:val="24"/>
          <w:szCs w:val="24"/>
        </w:rPr>
        <w:t>(</w:t>
      </w:r>
      <w:r w:rsidR="00604238">
        <w:rPr>
          <w:b/>
          <w:bCs/>
          <w:sz w:val="24"/>
          <w:szCs w:val="24"/>
        </w:rPr>
        <w:t>Ag</w:t>
      </w:r>
      <w:r w:rsidRPr="00BC624A">
        <w:rPr>
          <w:b/>
          <w:bCs/>
          <w:sz w:val="24"/>
          <w:szCs w:val="24"/>
        </w:rPr>
        <w:t>)</w:t>
      </w:r>
    </w:p>
    <w:p w14:paraId="55B550B3" w14:textId="77777777" w:rsidR="00BC624A" w:rsidRDefault="00BC624A" w:rsidP="00BC624A">
      <w:pPr>
        <w:pStyle w:val="Style1"/>
        <w:adjustRightInd/>
        <w:jc w:val="right"/>
        <w:rPr>
          <w:b/>
          <w:bCs/>
          <w:sz w:val="24"/>
          <w:szCs w:val="24"/>
        </w:rPr>
      </w:pPr>
    </w:p>
    <w:p w14:paraId="27E5C170" w14:textId="77777777" w:rsidR="00BC624A" w:rsidRPr="00BC624A" w:rsidRDefault="00BC624A" w:rsidP="00BC624A">
      <w:pPr>
        <w:pStyle w:val="Style1"/>
        <w:adjustRightInd/>
        <w:jc w:val="right"/>
        <w:rPr>
          <w:b/>
          <w:bCs/>
          <w:sz w:val="24"/>
          <w:szCs w:val="24"/>
        </w:rPr>
      </w:pPr>
    </w:p>
    <w:p w14:paraId="7560784D" w14:textId="5033EAB1" w:rsidR="00604238" w:rsidRDefault="006E1F6A" w:rsidP="00024AAF">
      <w:pPr>
        <w:widowControl w:val="0"/>
        <w:autoSpaceDE w:val="0"/>
        <w:autoSpaceDN w:val="0"/>
        <w:ind w:left="2" w:right="-2" w:hanging="2"/>
        <w:jc w:val="both"/>
        <w:rPr>
          <w:b/>
          <w:iCs/>
        </w:rPr>
      </w:pPr>
      <w:r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 xml:space="preserve">OGGETTO: </w:t>
      </w:r>
      <w:r w:rsidR="00024AAF" w:rsidRPr="006979FE">
        <w:rPr>
          <w:b/>
          <w:iCs/>
        </w:rPr>
        <w:t xml:space="preserve">“PROCEDURA APERTA PER L’AFFIDAMENTO DEL </w:t>
      </w:r>
      <w:r w:rsidR="00024AAF" w:rsidRPr="005D204A">
        <w:rPr>
          <w:b/>
          <w:iCs/>
        </w:rPr>
        <w:t xml:space="preserve">SERVIZIO DI RITIRO, RICEZIONE, TRATTAMENTO FINALIZZATO AL RECUPERO E/O SMALTIMENTO DI RIFIUTI CLASSIFICATI CON E.E.R. 19.12.12 “ALTRI RIFIUTI (COMPRESI MATERIALI MISTI) PRODOTTI DAL TRATTAMENTO MECCANICO DEI RIFIUTI, DIVERSI DA QUELLI DI CUI ALLA VOCE 19.12.11” PRODOTTI DALL’ATTIVITÀ R12 – R13. PER UNA QUANTITÀ PARI A </w:t>
      </w:r>
      <w:r w:rsidR="00024AAF">
        <w:rPr>
          <w:b/>
          <w:iCs/>
        </w:rPr>
        <w:t>1.500</w:t>
      </w:r>
      <w:r w:rsidR="00024AAF" w:rsidRPr="005D204A">
        <w:rPr>
          <w:b/>
          <w:iCs/>
        </w:rPr>
        <w:t xml:space="preserve"> TONNELLATE.</w:t>
      </w:r>
    </w:p>
    <w:p w14:paraId="43AA757E" w14:textId="77777777" w:rsidR="00024AAF" w:rsidRDefault="00024AAF" w:rsidP="00024AAF">
      <w:pPr>
        <w:widowControl w:val="0"/>
        <w:autoSpaceDE w:val="0"/>
        <w:autoSpaceDN w:val="0"/>
        <w:ind w:left="2" w:right="-2" w:hanging="2"/>
        <w:jc w:val="both"/>
        <w:rPr>
          <w:b/>
          <w:lang w:eastAsia="it-IT"/>
        </w:rPr>
      </w:pPr>
    </w:p>
    <w:p w14:paraId="6EAA0FF5" w14:textId="77777777" w:rsidR="00024AAF" w:rsidRPr="00523B3A" w:rsidRDefault="00024AAF" w:rsidP="00024AAF">
      <w:pPr>
        <w:widowControl w:val="0"/>
        <w:autoSpaceDE w:val="0"/>
        <w:autoSpaceDN w:val="0"/>
        <w:ind w:left="2" w:right="-2" w:hanging="2"/>
        <w:jc w:val="both"/>
        <w:rPr>
          <w:b/>
          <w:lang w:eastAsia="it-IT"/>
        </w:rPr>
      </w:pPr>
    </w:p>
    <w:p w14:paraId="15FEA35A" w14:textId="77777777" w:rsidR="00BC624A" w:rsidRPr="000C6D07" w:rsidRDefault="00BC624A" w:rsidP="000C6D07">
      <w:pPr>
        <w:pStyle w:val="Style1"/>
        <w:tabs>
          <w:tab w:val="right" w:leader="dot" w:pos="6461"/>
          <w:tab w:val="left" w:leader="dot" w:pos="9101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Il </w:t>
      </w:r>
      <w:r w:rsidRPr="000C6D07">
        <w:rPr>
          <w:bCs/>
          <w:sz w:val="22"/>
          <w:szCs w:val="22"/>
        </w:rPr>
        <w:t xml:space="preserve">sottoscritto ………………………………………… </w:t>
      </w:r>
      <w:r w:rsidRPr="000C6D07">
        <w:rPr>
          <w:sz w:val="22"/>
          <w:szCs w:val="22"/>
        </w:rPr>
        <w:t xml:space="preserve">C.F. </w:t>
      </w:r>
      <w:proofErr w:type="gramStart"/>
      <w:r w:rsidRPr="000C6D07">
        <w:rPr>
          <w:sz w:val="22"/>
          <w:szCs w:val="22"/>
        </w:rPr>
        <w:t>…….</w:t>
      </w:r>
      <w:proofErr w:type="gramEnd"/>
      <w:r w:rsidRPr="000C6D07">
        <w:rPr>
          <w:sz w:val="22"/>
          <w:szCs w:val="22"/>
        </w:rPr>
        <w:t>……………………………..</w:t>
      </w:r>
    </w:p>
    <w:p w14:paraId="64CD61ED" w14:textId="77777777" w:rsidR="00BC624A" w:rsidRPr="000C6D07" w:rsidRDefault="00BC624A" w:rsidP="000C6D07">
      <w:pPr>
        <w:pStyle w:val="Style1"/>
        <w:tabs>
          <w:tab w:val="left" w:leader="dot" w:pos="3725"/>
          <w:tab w:val="left" w:leader="dot" w:pos="5818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nato </w:t>
      </w:r>
      <w:proofErr w:type="spellStart"/>
      <w:r w:rsidRPr="000C6D07">
        <w:rPr>
          <w:sz w:val="22"/>
          <w:szCs w:val="22"/>
        </w:rPr>
        <w:t>il</w:t>
      </w:r>
      <w:proofErr w:type="spellEnd"/>
      <w:r w:rsidRPr="000C6D07">
        <w:rPr>
          <w:sz w:val="22"/>
          <w:szCs w:val="22"/>
        </w:rPr>
        <w:t xml:space="preserve"> </w:t>
      </w:r>
      <w:r w:rsidRPr="000C6D07">
        <w:rPr>
          <w:sz w:val="22"/>
          <w:szCs w:val="22"/>
        </w:rPr>
        <w:tab/>
        <w:t xml:space="preserve"> a ……………………………………………………….</w:t>
      </w:r>
    </w:p>
    <w:p w14:paraId="3632A936" w14:textId="77777777" w:rsidR="00BC624A" w:rsidRPr="000C6D07" w:rsidRDefault="00BC624A" w:rsidP="000C6D07">
      <w:pPr>
        <w:pStyle w:val="Style1"/>
        <w:tabs>
          <w:tab w:val="left" w:leader="dot" w:pos="9101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>in qualità di ………………………………………………………………………………</w:t>
      </w:r>
      <w:proofErr w:type="gramStart"/>
      <w:r w:rsidRPr="000C6D07">
        <w:rPr>
          <w:sz w:val="22"/>
          <w:szCs w:val="22"/>
        </w:rPr>
        <w:t>…….</w:t>
      </w:r>
      <w:proofErr w:type="gramEnd"/>
      <w:r w:rsidRPr="000C6D07">
        <w:rPr>
          <w:sz w:val="22"/>
          <w:szCs w:val="22"/>
        </w:rPr>
        <w:t>.</w:t>
      </w:r>
    </w:p>
    <w:p w14:paraId="5092522F" w14:textId="77777777" w:rsidR="00BC624A" w:rsidRPr="000C6D07" w:rsidRDefault="00BC624A" w:rsidP="000C6D07">
      <w:pPr>
        <w:pStyle w:val="Style1"/>
        <w:tabs>
          <w:tab w:val="right" w:leader="dot" w:pos="6461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>dell'impresa …………………………………………………………………………………….</w:t>
      </w:r>
    </w:p>
    <w:p w14:paraId="1867BF8D" w14:textId="77777777" w:rsidR="00BC624A" w:rsidRPr="000C6D07" w:rsidRDefault="00BC624A" w:rsidP="000C6D07">
      <w:pPr>
        <w:pStyle w:val="Style1"/>
        <w:tabs>
          <w:tab w:val="left" w:leader="dot" w:pos="9101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con sede in </w:t>
      </w:r>
      <w:r w:rsidRPr="000C6D07">
        <w:rPr>
          <w:sz w:val="22"/>
          <w:szCs w:val="22"/>
        </w:rPr>
        <w:tab/>
      </w:r>
    </w:p>
    <w:p w14:paraId="5F2C3BF8" w14:textId="77777777" w:rsidR="00BC624A" w:rsidRPr="000C6D07" w:rsidRDefault="00BC624A" w:rsidP="000C6D07">
      <w:pPr>
        <w:pStyle w:val="Style1"/>
        <w:tabs>
          <w:tab w:val="right" w:leader="dot" w:pos="6461"/>
          <w:tab w:val="left" w:leader="dot" w:pos="7475"/>
          <w:tab w:val="left" w:leader="dot" w:pos="9101"/>
        </w:tabs>
        <w:adjustRightInd/>
        <w:spacing w:line="480" w:lineRule="auto"/>
        <w:ind w:left="57" w:right="57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in Via </w:t>
      </w:r>
      <w:r w:rsidRPr="000C6D07">
        <w:rPr>
          <w:sz w:val="22"/>
          <w:szCs w:val="22"/>
        </w:rPr>
        <w:tab/>
        <w:t xml:space="preserve"> n. </w:t>
      </w:r>
      <w:r w:rsidRPr="000C6D07">
        <w:rPr>
          <w:sz w:val="22"/>
          <w:szCs w:val="22"/>
        </w:rPr>
        <w:tab/>
        <w:t xml:space="preserve"> Cap</w:t>
      </w:r>
      <w:r w:rsidRPr="000C6D07">
        <w:rPr>
          <w:sz w:val="22"/>
          <w:szCs w:val="22"/>
        </w:rPr>
        <w:tab/>
        <w:t xml:space="preserve"> </w:t>
      </w:r>
    </w:p>
    <w:p w14:paraId="3F057854" w14:textId="77777777" w:rsidR="00BC624A" w:rsidRPr="000C6D07" w:rsidRDefault="00BC624A" w:rsidP="00C65E52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>con riferimento alla gara di cui all’oggetto,</w:t>
      </w:r>
    </w:p>
    <w:p w14:paraId="1CE7B4F7" w14:textId="77777777" w:rsidR="000516ED" w:rsidRPr="000C6D07" w:rsidRDefault="000516ED" w:rsidP="000516ED">
      <w:pPr>
        <w:pStyle w:val="Style1"/>
        <w:adjustRightInd/>
        <w:spacing w:line="480" w:lineRule="auto"/>
        <w:jc w:val="both"/>
        <w:rPr>
          <w:b/>
          <w:bCs/>
          <w:sz w:val="22"/>
          <w:szCs w:val="22"/>
        </w:rPr>
      </w:pPr>
      <w:r w:rsidRPr="000C6D07">
        <w:rPr>
          <w:b/>
          <w:bCs/>
          <w:sz w:val="22"/>
          <w:szCs w:val="22"/>
        </w:rPr>
        <w:t>al fine di concorrere alla richiesta in oggetto sulla base di quanto previsto nell’avviso</w:t>
      </w:r>
    </w:p>
    <w:p w14:paraId="001632F6" w14:textId="77777777" w:rsidR="000516ED" w:rsidRPr="000C6D07" w:rsidRDefault="000516ED" w:rsidP="000516ED">
      <w:pPr>
        <w:pStyle w:val="Style1"/>
        <w:adjustRightInd/>
        <w:spacing w:line="480" w:lineRule="auto"/>
        <w:jc w:val="center"/>
        <w:rPr>
          <w:b/>
          <w:bCs/>
          <w:sz w:val="22"/>
          <w:szCs w:val="22"/>
        </w:rPr>
      </w:pPr>
      <w:r w:rsidRPr="000C6D07">
        <w:rPr>
          <w:b/>
          <w:bCs/>
          <w:sz w:val="22"/>
          <w:szCs w:val="22"/>
        </w:rPr>
        <w:t>PROPONE</w:t>
      </w:r>
    </w:p>
    <w:p w14:paraId="0B348FB7" w14:textId="50B4473B" w:rsidR="00AA0C25" w:rsidRPr="000C6D07" w:rsidRDefault="000516ED" w:rsidP="000516ED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Un ribasso unico in percentuale sul prezzo di </w:t>
      </w:r>
      <w:bookmarkStart w:id="0" w:name="_Hlk59549542"/>
      <w:bookmarkStart w:id="1" w:name="_Hlk25919644"/>
      <w:bookmarkStart w:id="2" w:name="_Hlk59549345"/>
      <w:r w:rsidR="000343E7" w:rsidRPr="000C6D07">
        <w:rPr>
          <w:sz w:val="22"/>
          <w:szCs w:val="22"/>
        </w:rPr>
        <w:t xml:space="preserve">€. </w:t>
      </w:r>
      <w:r w:rsidR="00024AAF">
        <w:rPr>
          <w:sz w:val="22"/>
          <w:szCs w:val="22"/>
        </w:rPr>
        <w:t>322.500</w:t>
      </w:r>
      <w:r w:rsidR="005D60DB">
        <w:rPr>
          <w:sz w:val="22"/>
          <w:szCs w:val="22"/>
        </w:rPr>
        <w:t>,00</w:t>
      </w:r>
      <w:r w:rsidR="000343E7" w:rsidRPr="000C6D07">
        <w:rPr>
          <w:sz w:val="22"/>
          <w:szCs w:val="22"/>
        </w:rPr>
        <w:t xml:space="preserve"> (</w:t>
      </w:r>
      <w:proofErr w:type="spellStart"/>
      <w:r w:rsidR="00024AAF">
        <w:rPr>
          <w:sz w:val="22"/>
          <w:szCs w:val="24"/>
        </w:rPr>
        <w:t>trecentoventiduemilacinquecento</w:t>
      </w:r>
      <w:proofErr w:type="spellEnd"/>
      <w:r w:rsidR="000343E7" w:rsidRPr="000C6D07">
        <w:rPr>
          <w:sz w:val="22"/>
          <w:szCs w:val="22"/>
        </w:rPr>
        <w:t>/00)</w:t>
      </w:r>
      <w:bookmarkEnd w:id="0"/>
      <w:r w:rsidR="000343E7" w:rsidRPr="000C6D07">
        <w:rPr>
          <w:sz w:val="22"/>
          <w:szCs w:val="22"/>
        </w:rPr>
        <w:t xml:space="preserve">, </w:t>
      </w:r>
      <w:bookmarkEnd w:id="1"/>
      <w:r w:rsidR="000343E7" w:rsidRPr="000C6D07">
        <w:rPr>
          <w:sz w:val="22"/>
          <w:szCs w:val="22"/>
        </w:rPr>
        <w:t xml:space="preserve">oltre </w:t>
      </w:r>
      <w:bookmarkEnd w:id="2"/>
      <w:r w:rsidR="000343E7" w:rsidRPr="000C6D07">
        <w:rPr>
          <w:sz w:val="22"/>
          <w:szCs w:val="22"/>
        </w:rPr>
        <w:t>IVA</w:t>
      </w:r>
      <w:r w:rsidR="001E2130" w:rsidRPr="000C6D07">
        <w:rPr>
          <w:sz w:val="22"/>
          <w:szCs w:val="22"/>
        </w:rPr>
        <w:t>, di:</w:t>
      </w:r>
    </w:p>
    <w:p w14:paraId="0F5E1D00" w14:textId="743A6BBA" w:rsidR="000516ED" w:rsidRPr="000C6D07" w:rsidRDefault="000516ED" w:rsidP="000516ED">
      <w:pPr>
        <w:pStyle w:val="Style1"/>
        <w:adjustRightInd/>
        <w:spacing w:line="480" w:lineRule="auto"/>
        <w:jc w:val="both"/>
        <w:rPr>
          <w:sz w:val="22"/>
          <w:szCs w:val="22"/>
        </w:rPr>
      </w:pPr>
      <w:r w:rsidRPr="000C6D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76557" wp14:editId="37DC3D74">
                <wp:simplePos x="0" y="0"/>
                <wp:positionH relativeFrom="page">
                  <wp:posOffset>2051050</wp:posOffset>
                </wp:positionH>
                <wp:positionV relativeFrom="paragraph">
                  <wp:posOffset>1108710</wp:posOffset>
                </wp:positionV>
                <wp:extent cx="33655" cy="6350"/>
                <wp:effectExtent l="3175" t="3810" r="127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AA49F" id="Rettangolo 3" o:spid="_x0000_s1026" style="position:absolute;margin-left:161.5pt;margin-top:87.3pt;width:2.6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Pr="000C6D07">
        <w:rPr>
          <w:sz w:val="22"/>
          <w:szCs w:val="22"/>
        </w:rPr>
        <w:t>in cifre _______</w:t>
      </w:r>
      <w:r w:rsidR="001E2130" w:rsidRPr="000C6D07">
        <w:rPr>
          <w:sz w:val="22"/>
          <w:szCs w:val="22"/>
        </w:rPr>
        <w:t>_</w:t>
      </w:r>
      <w:r w:rsidRPr="000C6D07">
        <w:rPr>
          <w:sz w:val="22"/>
          <w:szCs w:val="22"/>
        </w:rPr>
        <w:t>___% - in lettere ________________________________________________%</w:t>
      </w:r>
    </w:p>
    <w:p w14:paraId="7AB23B8F" w14:textId="2F1D89FC" w:rsidR="000C6D07" w:rsidRPr="000C6D07" w:rsidRDefault="000C6D07" w:rsidP="0058714E">
      <w:pPr>
        <w:jc w:val="center"/>
        <w:rPr>
          <w:lang w:eastAsia="it-IT"/>
        </w:rPr>
      </w:pPr>
    </w:p>
    <w:p w14:paraId="01B5E65F" w14:textId="77777777" w:rsidR="000C6D07" w:rsidRPr="000C6D07" w:rsidRDefault="000C6D07" w:rsidP="000C6D07">
      <w:pPr>
        <w:rPr>
          <w:lang w:eastAsia="it-IT"/>
        </w:rPr>
      </w:pPr>
    </w:p>
    <w:p w14:paraId="275E47B0" w14:textId="77777777" w:rsidR="000C6D07" w:rsidRPr="000C6D07" w:rsidRDefault="000C6D07" w:rsidP="000C6D07">
      <w:pPr>
        <w:spacing w:after="120" w:line="360" w:lineRule="auto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Di cui </w:t>
      </w:r>
    </w:p>
    <w:p w14:paraId="66F0F484" w14:textId="77777777" w:rsidR="000C6D07" w:rsidRPr="000C6D07" w:rsidRDefault="000C6D07" w:rsidP="000C6D0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6D07">
        <w:rPr>
          <w:b/>
          <w:sz w:val="22"/>
          <w:szCs w:val="22"/>
        </w:rPr>
        <w:t>i costi aziendali della sicurezza</w:t>
      </w:r>
      <w:r w:rsidRPr="000C6D07">
        <w:rPr>
          <w:sz w:val="22"/>
          <w:szCs w:val="22"/>
        </w:rPr>
        <w:t>, afferenti i rischi propri dell’attività svolta dall’impresa appaltatrice ai sensi dell’art. 108, comma 9, del D. Lgs. n°36/2023, ammontano ad euro</w:t>
      </w:r>
    </w:p>
    <w:p w14:paraId="44E15407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36175D9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cifre) </w:t>
      </w:r>
      <w:r w:rsidRPr="000C6D07">
        <w:rPr>
          <w:sz w:val="22"/>
          <w:szCs w:val="22"/>
        </w:rPr>
        <w:tab/>
        <w:t xml:space="preserve">_________________________________________ </w:t>
      </w:r>
    </w:p>
    <w:p w14:paraId="1CF2CF7D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lettere) </w:t>
      </w:r>
      <w:r w:rsidRPr="000C6D07">
        <w:rPr>
          <w:sz w:val="22"/>
          <w:szCs w:val="22"/>
        </w:rPr>
        <w:tab/>
        <w:t xml:space="preserve">__________________________________________________________________________  </w:t>
      </w:r>
    </w:p>
    <w:p w14:paraId="2A0EB718" w14:textId="77777777" w:rsidR="000C6D07" w:rsidRPr="000C6D07" w:rsidRDefault="000C6D07" w:rsidP="000C6D07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6D07">
        <w:rPr>
          <w:b/>
          <w:sz w:val="22"/>
          <w:szCs w:val="22"/>
        </w:rPr>
        <w:t>il costo della manodopera</w:t>
      </w:r>
      <w:r w:rsidRPr="000C6D07">
        <w:rPr>
          <w:sz w:val="22"/>
          <w:szCs w:val="22"/>
        </w:rPr>
        <w:t>, ai sensi dell’art. 108, comma 9, del D. Lgs. n°36/2023, ammonta ad euro</w:t>
      </w:r>
    </w:p>
    <w:p w14:paraId="1192CE8A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80A4E29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cifre) </w:t>
      </w:r>
      <w:r w:rsidRPr="000C6D07">
        <w:rPr>
          <w:sz w:val="22"/>
          <w:szCs w:val="22"/>
        </w:rPr>
        <w:tab/>
        <w:t xml:space="preserve">_________________________________________ </w:t>
      </w:r>
    </w:p>
    <w:p w14:paraId="4E65666B" w14:textId="77777777" w:rsidR="000C6D07" w:rsidRPr="000C6D07" w:rsidRDefault="000C6D07" w:rsidP="000C6D07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0C6D07">
        <w:rPr>
          <w:sz w:val="22"/>
          <w:szCs w:val="22"/>
        </w:rPr>
        <w:t xml:space="preserve">(in lettere) </w:t>
      </w:r>
      <w:r w:rsidRPr="000C6D07">
        <w:rPr>
          <w:sz w:val="22"/>
          <w:szCs w:val="22"/>
        </w:rPr>
        <w:tab/>
        <w:t xml:space="preserve">__________________________________________________________________________  </w:t>
      </w:r>
    </w:p>
    <w:p w14:paraId="2316E373" w14:textId="77777777" w:rsidR="000C6D07" w:rsidRPr="000C6D07" w:rsidRDefault="000C6D07" w:rsidP="000C6D07">
      <w:pPr>
        <w:pStyle w:val="Corpodeltesto21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0C6D07">
        <w:rPr>
          <w:rFonts w:ascii="Times New Roman" w:hAnsi="Times New Roman"/>
          <w:sz w:val="22"/>
          <w:szCs w:val="22"/>
        </w:rPr>
        <w:t xml:space="preserve">e che lo stesso, ai sensi art. 108, comma 9, del D. Lgs. n°36/2023, non è inferiore ai minimi salariali retributivi del contratto collettivo applicato </w:t>
      </w:r>
      <w:r w:rsidRPr="000C6D07">
        <w:rPr>
          <w:rFonts w:ascii="Times New Roman" w:hAnsi="Times New Roman"/>
          <w:i/>
          <w:sz w:val="22"/>
          <w:szCs w:val="22"/>
        </w:rPr>
        <w:t>ovvero</w:t>
      </w:r>
      <w:r w:rsidRPr="000C6D07">
        <w:rPr>
          <w:rFonts w:ascii="Times New Roman" w:hAnsi="Times New Roman"/>
          <w:sz w:val="22"/>
          <w:szCs w:val="22"/>
        </w:rPr>
        <w:t xml:space="preserve"> ______________________________________________</w:t>
      </w:r>
    </w:p>
    <w:p w14:paraId="35BBD3EB" w14:textId="77777777" w:rsidR="000C6D07" w:rsidRDefault="000C6D07" w:rsidP="000C6D07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0207EAE" w14:textId="3BF15E4F" w:rsidR="000C6D07" w:rsidRPr="000C6D07" w:rsidRDefault="000C6D07" w:rsidP="000C6D07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C6D07">
        <w:rPr>
          <w:rFonts w:ascii="Times New Roman" w:hAnsi="Times New Roman"/>
          <w:b/>
          <w:sz w:val="22"/>
          <w:szCs w:val="22"/>
        </w:rPr>
        <w:lastRenderedPageBreak/>
        <w:t>DICHIARA, ALTRESI’ CHE</w:t>
      </w:r>
      <w:r w:rsidRPr="000C6D07">
        <w:rPr>
          <w:rStyle w:val="Rimandonotaapidipagina"/>
          <w:rFonts w:ascii="Times New Roman" w:hAnsi="Times New Roman"/>
          <w:b/>
          <w:sz w:val="22"/>
          <w:szCs w:val="22"/>
        </w:rPr>
        <w:footnoteReference w:id="1"/>
      </w:r>
    </w:p>
    <w:p w14:paraId="39A8B320" w14:textId="77777777" w:rsidR="000C6D07" w:rsidRPr="000C6D07" w:rsidRDefault="000C6D07" w:rsidP="000C6D07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17ECAB45" w14:textId="77777777" w:rsidR="000C6D07" w:rsidRPr="000C6D07" w:rsidRDefault="000C6D07" w:rsidP="000C6D07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 w:rsidRPr="000C6D07">
        <w:rPr>
          <w:rFonts w:ascii="Times New Roman" w:hAnsi="Times New Roman" w:cs="Times New Roman"/>
          <w:sz w:val="22"/>
          <w:szCs w:val="22"/>
        </w:rPr>
        <w:t xml:space="preserve">Si </w:t>
      </w:r>
      <w:r w:rsidRPr="000C6D07">
        <w:rPr>
          <w:rFonts w:ascii="Times New Roman" w:hAnsi="Times New Roman" w:cs="Times New Roman"/>
          <w:b/>
          <w:bCs/>
          <w:sz w:val="22"/>
          <w:szCs w:val="22"/>
        </w:rPr>
        <w:t>GIUSTIFICA</w:t>
      </w:r>
      <w:r w:rsidRPr="000C6D07">
        <w:rPr>
          <w:rFonts w:ascii="Times New Roman" w:hAnsi="Times New Roman" w:cs="Times New Roman"/>
          <w:sz w:val="22"/>
          <w:szCs w:val="22"/>
        </w:rPr>
        <w:t xml:space="preserve"> che il ribasso suddetto è stato possibile effettuarlo per i seguenti motivi:</w:t>
      </w:r>
    </w:p>
    <w:p w14:paraId="6D7324F8" w14:textId="77777777" w:rsidR="000C6D07" w:rsidRPr="000C6D07" w:rsidRDefault="000C6D07" w:rsidP="000C6D07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0C6D07">
        <w:rPr>
          <w:rFonts w:ascii="Times New Roman" w:hAnsi="Times New Roman" w:cs="Times New Roman"/>
          <w:lang w:val="it-IT"/>
        </w:rPr>
        <w:t>_______________________________________________________________________________________</w:t>
      </w:r>
    </w:p>
    <w:p w14:paraId="755E330E" w14:textId="77777777" w:rsidR="000C6D07" w:rsidRPr="000C6D07" w:rsidRDefault="000C6D0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39D98EC1" w14:textId="77777777" w:rsidR="000C6D07" w:rsidRPr="000C6D07" w:rsidRDefault="000C6D07" w:rsidP="000C6D07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</w:p>
    <w:p w14:paraId="6A4666E4" w14:textId="77777777" w:rsidR="000C6D07" w:rsidRPr="000C6D07" w:rsidRDefault="000C6D07" w:rsidP="000C6D07">
      <w:pPr>
        <w:pStyle w:val="Textbody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C6D07">
        <w:rPr>
          <w:rFonts w:ascii="Times New Roman" w:hAnsi="Times New Roman" w:cs="Times New Roman"/>
          <w:b/>
          <w:sz w:val="22"/>
          <w:szCs w:val="22"/>
        </w:rPr>
        <w:t>DICHIARA INOLTRE</w:t>
      </w:r>
    </w:p>
    <w:p w14:paraId="29E61E6F" w14:textId="7BF24985" w:rsidR="000C6D07" w:rsidRPr="000C6D07" w:rsidRDefault="000C6D07" w:rsidP="000C6D07">
      <w:pPr>
        <w:pStyle w:val="Textbod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6D07">
        <w:rPr>
          <w:rFonts w:ascii="Times New Roman" w:hAnsi="Times New Roman" w:cs="Times New Roman"/>
          <w:sz w:val="22"/>
          <w:szCs w:val="22"/>
        </w:rPr>
        <w:t>1) Di accettare, senza condizione o riserva alcuna, tutte le norme e disposizioni contenute nella lettera d’invito alla procedura negoziata e nel capitolato di Oneri;</w:t>
      </w:r>
    </w:p>
    <w:p w14:paraId="7D0564F7" w14:textId="77777777" w:rsidR="000C6D07" w:rsidRPr="000C6D07" w:rsidRDefault="000C6D07" w:rsidP="000C6D07">
      <w:pPr>
        <w:pStyle w:val="Standard"/>
        <w:spacing w:before="60"/>
        <w:jc w:val="both"/>
        <w:rPr>
          <w:rFonts w:ascii="Times New Roman" w:hAnsi="Times New Roman" w:cs="Times New Roman"/>
          <w:lang w:val="it-IT"/>
        </w:rPr>
      </w:pPr>
      <w:r w:rsidRPr="000C6D07">
        <w:rPr>
          <w:rFonts w:ascii="Times New Roman" w:hAnsi="Times New Roman" w:cs="Times New Roman"/>
          <w:lang w:val="it-IT"/>
        </w:rPr>
        <w:t>3) Di ritenere remunerativa l’offerta economica presentata giacché per la sua formulazione ha preso atto e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avere influito o influire sia sulla prestazione dei lavori, sia sulla determinazione della propria offerta.</w:t>
      </w:r>
    </w:p>
    <w:p w14:paraId="52FF60EC" w14:textId="77777777" w:rsidR="000C6D07" w:rsidRPr="000C6D07" w:rsidRDefault="000C6D07" w:rsidP="000C6D07">
      <w:pPr>
        <w:pStyle w:val="Standard"/>
        <w:spacing w:before="60"/>
        <w:jc w:val="both"/>
        <w:rPr>
          <w:rFonts w:ascii="Times New Roman" w:hAnsi="Times New Roman" w:cs="Times New Roman"/>
          <w:lang w:val="it-IT"/>
        </w:rPr>
      </w:pPr>
      <w:r w:rsidRPr="000C6D07">
        <w:rPr>
          <w:rFonts w:ascii="Times New Roman" w:hAnsi="Times New Roman" w:cs="Times New Roman"/>
          <w:lang w:val="it-IT"/>
        </w:rPr>
        <w:t>4) Si impegna pertanto in caso di aggiudicazione dell’appalto, ad eseguire i lavori al prezzo offerto, che riconosce remunerativo.</w:t>
      </w:r>
    </w:p>
    <w:p w14:paraId="2A362E0E" w14:textId="77777777" w:rsidR="000C6D07" w:rsidRPr="000C6D07" w:rsidRDefault="000C6D07" w:rsidP="000C6D07">
      <w:pPr>
        <w:pStyle w:val="Standard"/>
        <w:spacing w:before="60"/>
        <w:jc w:val="both"/>
        <w:rPr>
          <w:rFonts w:ascii="Times New Roman" w:hAnsi="Times New Roman" w:cs="Times New Roman"/>
          <w:lang w:val="it-IT"/>
        </w:rPr>
      </w:pPr>
      <w:r w:rsidRPr="000C6D07">
        <w:rPr>
          <w:rFonts w:ascii="Times New Roman" w:hAnsi="Times New Roman" w:cs="Times New Roman"/>
          <w:color w:val="000000"/>
          <w:lang w:val="it-IT" w:eastAsia="en-US"/>
        </w:rPr>
        <w:t xml:space="preserve">5) che </w:t>
      </w:r>
      <w:r w:rsidRPr="00993FD4">
        <w:rPr>
          <w:rFonts w:ascii="Times New Roman" w:hAnsi="Times New Roman" w:cs="Times New Roman"/>
          <w:lang w:val="it-IT"/>
        </w:rPr>
        <w:t>l’impresa rappresentata dal sottoscritto si impegna  a  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7B918D46" w14:textId="77777777" w:rsidR="000C6D07" w:rsidRPr="00993FD4" w:rsidRDefault="000C6D07" w:rsidP="000C6D07">
      <w:pPr>
        <w:pStyle w:val="Standard"/>
        <w:spacing w:before="60"/>
        <w:jc w:val="both"/>
        <w:rPr>
          <w:rFonts w:ascii="Times New Roman" w:hAnsi="Times New Roman" w:cs="Times New Roman"/>
          <w:lang w:val="it-IT"/>
        </w:rPr>
      </w:pPr>
      <w:r w:rsidRPr="00993FD4">
        <w:rPr>
          <w:rFonts w:ascii="Times New Roman" w:hAnsi="Times New Roman" w:cs="Times New Roman"/>
          <w:lang w:val="it-IT"/>
        </w:rPr>
        <w:t>6) Si attesta altresì che l’indicazione dei propri costi di manodopera e degli oneri aziendali di sicurezza deriva da una valutazione effettuata sulla base delle attuali capacità produttive dell’impresa e dei costi effettivi sino ad oggi sostenuti, posti in rapporto all’appalto cui si concorre.</w:t>
      </w:r>
    </w:p>
    <w:p w14:paraId="19E5AD7E" w14:textId="77777777" w:rsidR="000C6D07" w:rsidRPr="00993FD4" w:rsidRDefault="000C6D07" w:rsidP="000C6D07">
      <w:pPr>
        <w:pStyle w:val="Standard"/>
        <w:spacing w:before="60"/>
        <w:jc w:val="both"/>
        <w:rPr>
          <w:rFonts w:ascii="Times New Roman" w:hAnsi="Times New Roman" w:cs="Times New Roman"/>
          <w:lang w:val="it-IT"/>
        </w:rPr>
      </w:pPr>
      <w:r w:rsidRPr="00993FD4">
        <w:rPr>
          <w:rFonts w:ascii="Times New Roman" w:hAnsi="Times New Roman" w:cs="Times New Roman"/>
          <w:lang w:val="it-IT"/>
        </w:rPr>
        <w:t>7) Pertanto, sulla base della stima effettuata, l’indicazione del corrispettivo contrattuale proposto è remunerativo per questa impresa, tenendo conto di tutte le condizioni necessarie per l’esecuzione dei lavori, con particolare riferimento al costo della manodopera e degli oneri aziendali di sicurezza.</w:t>
      </w:r>
    </w:p>
    <w:p w14:paraId="1B3D8661" w14:textId="77777777" w:rsidR="000C6D07" w:rsidRPr="00993FD4" w:rsidRDefault="000C6D07" w:rsidP="000C6D07">
      <w:pPr>
        <w:pStyle w:val="Standard"/>
        <w:spacing w:before="60"/>
        <w:jc w:val="both"/>
        <w:rPr>
          <w:rFonts w:ascii="Times New Roman" w:hAnsi="Times New Roman" w:cs="Times New Roman"/>
          <w:lang w:val="it-IT"/>
        </w:rPr>
      </w:pPr>
      <w:r w:rsidRPr="00993FD4">
        <w:rPr>
          <w:rFonts w:ascii="Times New Roman" w:hAnsi="Times New Roman" w:cs="Times New Roman"/>
          <w:lang w:val="it-IT"/>
        </w:rPr>
        <w:t>8) l’impegno a dimostrare, anche secondo quanto previsto dagli articoli 102 e 110 del D. Lgs 36/2023, che l’importo complessivo offerto deriva dalle condizioni derivanti dalla propria organizzazione aziendale.</w:t>
      </w:r>
    </w:p>
    <w:p w14:paraId="2258F548" w14:textId="77777777" w:rsidR="000C6D07" w:rsidRPr="00993FD4" w:rsidRDefault="000C6D07" w:rsidP="000C6D07">
      <w:pPr>
        <w:pStyle w:val="Standard"/>
        <w:spacing w:before="60"/>
        <w:jc w:val="both"/>
        <w:rPr>
          <w:rFonts w:ascii="Times New Roman" w:hAnsi="Times New Roman" w:cs="Times New Roman"/>
          <w:lang w:val="it-IT"/>
        </w:rPr>
      </w:pPr>
      <w:r w:rsidRPr="00993FD4">
        <w:rPr>
          <w:rFonts w:ascii="Times New Roman" w:hAnsi="Times New Roman" w:cs="Times New Roman"/>
          <w:lang w:val="it-IT"/>
        </w:rPr>
        <w:t xml:space="preserve">9) Di essere informato, ai sensi e per gli effetti di cui all’articolo 10 del </w:t>
      </w:r>
      <w:proofErr w:type="spellStart"/>
      <w:r w:rsidRPr="00993FD4">
        <w:rPr>
          <w:rFonts w:ascii="Times New Roman" w:hAnsi="Times New Roman" w:cs="Times New Roman"/>
          <w:lang w:val="it-IT"/>
        </w:rPr>
        <w:t>D.Lgs.</w:t>
      </w:r>
      <w:proofErr w:type="spellEnd"/>
      <w:r w:rsidRPr="00993FD4">
        <w:rPr>
          <w:rFonts w:ascii="Times New Roman" w:hAnsi="Times New Roman" w:cs="Times New Roman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14:paraId="49C68DEB" w14:textId="77777777" w:rsidR="000C6D07" w:rsidRPr="00F76EFF" w:rsidRDefault="000C6D07" w:rsidP="000C6D07">
      <w:pPr>
        <w:widowControl w:val="0"/>
        <w:autoSpaceDE w:val="0"/>
        <w:spacing w:line="320" w:lineRule="exact"/>
        <w:jc w:val="both"/>
        <w:rPr>
          <w:rFonts w:eastAsia="Times New Roman" w:cs="Tahoma"/>
        </w:rPr>
      </w:pPr>
    </w:p>
    <w:p w14:paraId="5325F5C3" w14:textId="77777777" w:rsidR="000C6D07" w:rsidRPr="00F76EFF" w:rsidRDefault="000C6D07" w:rsidP="000C6D07">
      <w:pPr>
        <w:widowControl w:val="0"/>
        <w:autoSpaceDE w:val="0"/>
        <w:spacing w:line="320" w:lineRule="exact"/>
        <w:jc w:val="both"/>
        <w:rPr>
          <w:rFonts w:eastAsia="Times New Roman" w:cs="Tahoma"/>
        </w:rPr>
      </w:pPr>
      <w:r w:rsidRPr="00F76EFF">
        <w:rPr>
          <w:rFonts w:eastAsia="Times New Roman" w:cs="Tahoma"/>
        </w:rPr>
        <w:t xml:space="preserve">     LUOGO E DATA</w:t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  <w:t xml:space="preserve">                                        FIRMA</w:t>
      </w:r>
    </w:p>
    <w:p w14:paraId="72522E20" w14:textId="77777777" w:rsidR="000C6D07" w:rsidRPr="00F76EFF" w:rsidRDefault="000C6D07" w:rsidP="000C6D07">
      <w:pPr>
        <w:jc w:val="both"/>
        <w:rPr>
          <w:rFonts w:eastAsia="Times New Roman" w:cs="Tahoma"/>
        </w:rPr>
      </w:pPr>
    </w:p>
    <w:p w14:paraId="55C07E3B" w14:textId="77777777" w:rsidR="000C6D07" w:rsidRDefault="000C6D07" w:rsidP="000C6D07">
      <w:pPr>
        <w:jc w:val="both"/>
        <w:rPr>
          <w:rFonts w:eastAsia="Times New Roman" w:cs="Tahoma"/>
        </w:rPr>
      </w:pPr>
      <w:r w:rsidRPr="00F76EFF">
        <w:rPr>
          <w:rFonts w:eastAsia="Times New Roman" w:cs="Tahoma"/>
        </w:rPr>
        <w:t>____________________</w:t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</w:r>
      <w:r w:rsidRPr="00F76EFF">
        <w:rPr>
          <w:rFonts w:eastAsia="Times New Roman" w:cs="Tahoma"/>
        </w:rPr>
        <w:tab/>
        <w:t xml:space="preserve">                   ____________________________</w:t>
      </w:r>
    </w:p>
    <w:p w14:paraId="1B1AA79F" w14:textId="77777777" w:rsidR="000C6D07" w:rsidRPr="00F76EFF" w:rsidRDefault="000C6D07" w:rsidP="000C6D07">
      <w:pPr>
        <w:jc w:val="both"/>
        <w:rPr>
          <w:rFonts w:eastAsia="Times New Roman" w:cs="Tahoma"/>
        </w:rPr>
      </w:pPr>
    </w:p>
    <w:p w14:paraId="718EADA7" w14:textId="38B52305" w:rsidR="0046068A" w:rsidRPr="00604238" w:rsidRDefault="000C6D07" w:rsidP="00992B13">
      <w:pPr>
        <w:widowControl w:val="0"/>
        <w:tabs>
          <w:tab w:val="left" w:pos="567"/>
        </w:tabs>
        <w:autoSpaceDE w:val="0"/>
        <w:jc w:val="both"/>
        <w:rPr>
          <w:sz w:val="14"/>
        </w:rPr>
      </w:pPr>
      <w:bookmarkStart w:id="3" w:name="_Hlk122510908"/>
      <w:r w:rsidRPr="000C6D07">
        <w:rPr>
          <w:sz w:val="18"/>
          <w:szCs w:val="18"/>
        </w:rPr>
        <w:t xml:space="preserve">Ai sensi e per gli effetti del regolamento UE n. 2016/679 del Parlamento Europeo e del Consiglio del 27 aprile 2016, la SA informa che i dati personali, sensibili e giudiziali degli interessati sono trattati dall’amministrazione conformemente a quanto prescritto da detto regolamento. Informativa ai sensi dell’articolo 13 del regolamento UE 2016/679: i dati dei concorrenti sono raccolti ai fini della partecipazione alla gara e verranno utilizzati esclusivamente per tale scopo e, comunque, nell’ambito delle attività istituzionali della SA e titolare del trattamento. All’interessato competono i diritti di cui all’art. 13, comma 2, lettera b), del citato regolamento. La comunicazione dei dati personali è pertanto necessaria ai fini degli adempimenti prescritti dal </w:t>
      </w:r>
      <w:proofErr w:type="spellStart"/>
      <w:r w:rsidRPr="000C6D07">
        <w:rPr>
          <w:sz w:val="18"/>
          <w:szCs w:val="18"/>
        </w:rPr>
        <w:t>D.Lgs.</w:t>
      </w:r>
      <w:proofErr w:type="spellEnd"/>
      <w:r w:rsidRPr="000C6D07">
        <w:rPr>
          <w:sz w:val="18"/>
          <w:szCs w:val="18"/>
        </w:rPr>
        <w:t xml:space="preserve"> 36/2023 </w:t>
      </w:r>
      <w:proofErr w:type="spellStart"/>
      <w:r w:rsidRPr="000C6D07">
        <w:rPr>
          <w:sz w:val="18"/>
          <w:szCs w:val="18"/>
        </w:rPr>
        <w:t>s.m.i.</w:t>
      </w:r>
      <w:proofErr w:type="spellEnd"/>
      <w:r w:rsidRPr="000C6D07">
        <w:rPr>
          <w:sz w:val="18"/>
          <w:szCs w:val="18"/>
        </w:rPr>
        <w:t xml:space="preserve"> (a titolo esemplificativo le verifiche ex lege in capo all’aggiudicatario e a campione sui concorrenti) in quanto la mancata comunicazione degli stessi determinerebbe l’impossibilità da parte dell’amministrazione di osservare i sopra citati adempimenti. Il responsabile della protezione dei Dati Personali è indicato </w:t>
      </w:r>
      <w:bookmarkEnd w:id="3"/>
      <w:r w:rsidRPr="000C6D07">
        <w:rPr>
          <w:sz w:val="18"/>
          <w:szCs w:val="18"/>
        </w:rPr>
        <w:t>nell’informativa delle gare e appalti - settore 3 sulla pagina istituzionale del Comune di Sciacca.</w:t>
      </w:r>
    </w:p>
    <w:sectPr w:rsidR="0046068A" w:rsidRPr="00604238" w:rsidSect="004B406A">
      <w:pgSz w:w="11906" w:h="16838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BC27F" w14:textId="77777777" w:rsidR="004B406A" w:rsidRDefault="004B406A" w:rsidP="003F3E72">
      <w:r>
        <w:separator/>
      </w:r>
    </w:p>
  </w:endnote>
  <w:endnote w:type="continuationSeparator" w:id="0">
    <w:p w14:paraId="11B812FC" w14:textId="77777777" w:rsidR="004B406A" w:rsidRDefault="004B406A" w:rsidP="003F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5E079" w14:textId="77777777" w:rsidR="004B406A" w:rsidRDefault="004B406A" w:rsidP="003F3E72">
      <w:r>
        <w:separator/>
      </w:r>
    </w:p>
  </w:footnote>
  <w:footnote w:type="continuationSeparator" w:id="0">
    <w:p w14:paraId="1251624A" w14:textId="77777777" w:rsidR="004B406A" w:rsidRDefault="004B406A" w:rsidP="003F3E72">
      <w:r>
        <w:continuationSeparator/>
      </w:r>
    </w:p>
  </w:footnote>
  <w:footnote w:id="1">
    <w:p w14:paraId="605E8744" w14:textId="77777777" w:rsidR="000C6D07" w:rsidRDefault="000C6D07" w:rsidP="000C6D0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86D"/>
    <w:multiLevelType w:val="hybridMultilevel"/>
    <w:tmpl w:val="6958B02E"/>
    <w:lvl w:ilvl="0" w:tplc="4FE8ED1C">
      <w:numFmt w:val="bullet"/>
      <w:lvlText w:val="□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it-IT" w:bidi="it-IT"/>
      </w:rPr>
    </w:lvl>
    <w:lvl w:ilvl="1" w:tplc="E8F6C1FE">
      <w:numFmt w:val="bullet"/>
      <w:lvlText w:val="•"/>
      <w:lvlJc w:val="left"/>
      <w:pPr>
        <w:ind w:left="1996" w:hanging="360"/>
      </w:pPr>
      <w:rPr>
        <w:lang w:val="it-IT" w:eastAsia="it-IT" w:bidi="it-IT"/>
      </w:rPr>
    </w:lvl>
    <w:lvl w:ilvl="2" w:tplc="D826BFC6">
      <w:numFmt w:val="bullet"/>
      <w:lvlText w:val="•"/>
      <w:lvlJc w:val="left"/>
      <w:pPr>
        <w:ind w:left="2912" w:hanging="360"/>
      </w:pPr>
      <w:rPr>
        <w:lang w:val="it-IT" w:eastAsia="it-IT" w:bidi="it-IT"/>
      </w:rPr>
    </w:lvl>
    <w:lvl w:ilvl="3" w:tplc="9212314E">
      <w:numFmt w:val="bullet"/>
      <w:lvlText w:val="•"/>
      <w:lvlJc w:val="left"/>
      <w:pPr>
        <w:ind w:left="3828" w:hanging="360"/>
      </w:pPr>
      <w:rPr>
        <w:lang w:val="it-IT" w:eastAsia="it-IT" w:bidi="it-IT"/>
      </w:rPr>
    </w:lvl>
    <w:lvl w:ilvl="4" w:tplc="E652781E">
      <w:numFmt w:val="bullet"/>
      <w:lvlText w:val="•"/>
      <w:lvlJc w:val="left"/>
      <w:pPr>
        <w:ind w:left="4744" w:hanging="360"/>
      </w:pPr>
      <w:rPr>
        <w:lang w:val="it-IT" w:eastAsia="it-IT" w:bidi="it-IT"/>
      </w:rPr>
    </w:lvl>
    <w:lvl w:ilvl="5" w:tplc="9EC0C4D8">
      <w:numFmt w:val="bullet"/>
      <w:lvlText w:val="•"/>
      <w:lvlJc w:val="left"/>
      <w:pPr>
        <w:ind w:left="5660" w:hanging="360"/>
      </w:pPr>
      <w:rPr>
        <w:lang w:val="it-IT" w:eastAsia="it-IT" w:bidi="it-IT"/>
      </w:rPr>
    </w:lvl>
    <w:lvl w:ilvl="6" w:tplc="411640DC">
      <w:numFmt w:val="bullet"/>
      <w:lvlText w:val="•"/>
      <w:lvlJc w:val="left"/>
      <w:pPr>
        <w:ind w:left="6576" w:hanging="360"/>
      </w:pPr>
      <w:rPr>
        <w:lang w:val="it-IT" w:eastAsia="it-IT" w:bidi="it-IT"/>
      </w:rPr>
    </w:lvl>
    <w:lvl w:ilvl="7" w:tplc="8CAA0286">
      <w:numFmt w:val="bullet"/>
      <w:lvlText w:val="•"/>
      <w:lvlJc w:val="left"/>
      <w:pPr>
        <w:ind w:left="7492" w:hanging="360"/>
      </w:pPr>
      <w:rPr>
        <w:lang w:val="it-IT" w:eastAsia="it-IT" w:bidi="it-IT"/>
      </w:rPr>
    </w:lvl>
    <w:lvl w:ilvl="8" w:tplc="0BAC1D56">
      <w:numFmt w:val="bullet"/>
      <w:lvlText w:val="•"/>
      <w:lvlJc w:val="left"/>
      <w:pPr>
        <w:ind w:left="8408" w:hanging="360"/>
      </w:pPr>
      <w:rPr>
        <w:lang w:val="it-IT" w:eastAsia="it-IT" w:bidi="it-IT"/>
      </w:rPr>
    </w:lvl>
  </w:abstractNum>
  <w:abstractNum w:abstractNumId="1" w15:restartNumberingAfterBreak="0">
    <w:nsid w:val="0B1425B8"/>
    <w:multiLevelType w:val="hybridMultilevel"/>
    <w:tmpl w:val="E4F8A8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60EE5"/>
    <w:multiLevelType w:val="hybridMultilevel"/>
    <w:tmpl w:val="8F38F374"/>
    <w:lvl w:ilvl="0" w:tplc="FA5EB238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151A"/>
    <w:multiLevelType w:val="hybridMultilevel"/>
    <w:tmpl w:val="318AC4E0"/>
    <w:lvl w:ilvl="0" w:tplc="2736C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70D4B"/>
    <w:multiLevelType w:val="hybridMultilevel"/>
    <w:tmpl w:val="40427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7858414">
    <w:abstractNumId w:val="4"/>
  </w:num>
  <w:num w:numId="2" w16cid:durableId="850025788">
    <w:abstractNumId w:val="3"/>
  </w:num>
  <w:num w:numId="3" w16cid:durableId="2003660682">
    <w:abstractNumId w:val="0"/>
  </w:num>
  <w:num w:numId="4" w16cid:durableId="128060015">
    <w:abstractNumId w:val="2"/>
  </w:num>
  <w:num w:numId="5" w16cid:durableId="595404424">
    <w:abstractNumId w:val="1"/>
  </w:num>
  <w:num w:numId="6" w16cid:durableId="1201085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4A"/>
    <w:rsid w:val="00024AAF"/>
    <w:rsid w:val="00032C01"/>
    <w:rsid w:val="000343E7"/>
    <w:rsid w:val="000516ED"/>
    <w:rsid w:val="00092EEC"/>
    <w:rsid w:val="0009621B"/>
    <w:rsid w:val="000C6D07"/>
    <w:rsid w:val="000C7D4F"/>
    <w:rsid w:val="000D5F35"/>
    <w:rsid w:val="000E54CF"/>
    <w:rsid w:val="000F67A5"/>
    <w:rsid w:val="001163AE"/>
    <w:rsid w:val="00122A78"/>
    <w:rsid w:val="00130809"/>
    <w:rsid w:val="001515FD"/>
    <w:rsid w:val="001B62EA"/>
    <w:rsid w:val="001C06DE"/>
    <w:rsid w:val="001C229D"/>
    <w:rsid w:val="001E2130"/>
    <w:rsid w:val="001E3580"/>
    <w:rsid w:val="001F3CCB"/>
    <w:rsid w:val="001F5EEC"/>
    <w:rsid w:val="00204FA1"/>
    <w:rsid w:val="002C6099"/>
    <w:rsid w:val="002E526A"/>
    <w:rsid w:val="00355747"/>
    <w:rsid w:val="00371068"/>
    <w:rsid w:val="00384A04"/>
    <w:rsid w:val="003E19AC"/>
    <w:rsid w:val="003E70E1"/>
    <w:rsid w:val="003F3E72"/>
    <w:rsid w:val="00405128"/>
    <w:rsid w:val="00411856"/>
    <w:rsid w:val="0042418D"/>
    <w:rsid w:val="0043173B"/>
    <w:rsid w:val="0046068A"/>
    <w:rsid w:val="00483854"/>
    <w:rsid w:val="004B406A"/>
    <w:rsid w:val="004B76F6"/>
    <w:rsid w:val="004C0222"/>
    <w:rsid w:val="00523B3A"/>
    <w:rsid w:val="005344D0"/>
    <w:rsid w:val="00544337"/>
    <w:rsid w:val="0058714E"/>
    <w:rsid w:val="0059653D"/>
    <w:rsid w:val="005D30E5"/>
    <w:rsid w:val="005D60DB"/>
    <w:rsid w:val="00604238"/>
    <w:rsid w:val="00627078"/>
    <w:rsid w:val="006365D5"/>
    <w:rsid w:val="00643B3C"/>
    <w:rsid w:val="00662CA8"/>
    <w:rsid w:val="00667B9A"/>
    <w:rsid w:val="006D355C"/>
    <w:rsid w:val="006E1F6A"/>
    <w:rsid w:val="006F77D2"/>
    <w:rsid w:val="00701365"/>
    <w:rsid w:val="007417A9"/>
    <w:rsid w:val="0082337D"/>
    <w:rsid w:val="008E24A7"/>
    <w:rsid w:val="0090234A"/>
    <w:rsid w:val="009278BD"/>
    <w:rsid w:val="00991A2C"/>
    <w:rsid w:val="00992B13"/>
    <w:rsid w:val="00993FD4"/>
    <w:rsid w:val="00A10394"/>
    <w:rsid w:val="00A90E03"/>
    <w:rsid w:val="00A951B0"/>
    <w:rsid w:val="00AA0C25"/>
    <w:rsid w:val="00AF649B"/>
    <w:rsid w:val="00B6718C"/>
    <w:rsid w:val="00B717A6"/>
    <w:rsid w:val="00BA2837"/>
    <w:rsid w:val="00BC624A"/>
    <w:rsid w:val="00BD3DE4"/>
    <w:rsid w:val="00BF6E11"/>
    <w:rsid w:val="00BF6F5F"/>
    <w:rsid w:val="00C14411"/>
    <w:rsid w:val="00C347E9"/>
    <w:rsid w:val="00C65E52"/>
    <w:rsid w:val="00C84262"/>
    <w:rsid w:val="00C87465"/>
    <w:rsid w:val="00C94FBD"/>
    <w:rsid w:val="00CB6568"/>
    <w:rsid w:val="00CE17E2"/>
    <w:rsid w:val="00D73087"/>
    <w:rsid w:val="00D94802"/>
    <w:rsid w:val="00DB2039"/>
    <w:rsid w:val="00E10CC7"/>
    <w:rsid w:val="00EA5D5D"/>
    <w:rsid w:val="00EE2030"/>
    <w:rsid w:val="00EE588C"/>
    <w:rsid w:val="00EF1818"/>
    <w:rsid w:val="00F03D34"/>
    <w:rsid w:val="00F25F94"/>
    <w:rsid w:val="00F37523"/>
    <w:rsid w:val="00F37E4F"/>
    <w:rsid w:val="00F979A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0C64"/>
  <w15:docId w15:val="{9BCF1681-ACF0-456F-8EAE-52B4D20D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BC624A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it-IT"/>
    </w:rPr>
  </w:style>
  <w:style w:type="paragraph" w:customStyle="1" w:styleId="Style2">
    <w:name w:val="Style 2"/>
    <w:uiPriority w:val="99"/>
    <w:rsid w:val="00BC62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it-IT"/>
    </w:rPr>
  </w:style>
  <w:style w:type="character" w:customStyle="1" w:styleId="CharacterStyle1">
    <w:name w:val="Character Style 1"/>
    <w:uiPriority w:val="99"/>
    <w:rsid w:val="00BC624A"/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82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D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384A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F3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E72"/>
  </w:style>
  <w:style w:type="paragraph" w:styleId="Pidipagina">
    <w:name w:val="footer"/>
    <w:basedOn w:val="Normale"/>
    <w:link w:val="PidipaginaCarattere"/>
    <w:uiPriority w:val="99"/>
    <w:unhideWhenUsed/>
    <w:rsid w:val="003F3E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E72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516ED"/>
    <w:pPr>
      <w:widowControl w:val="0"/>
      <w:autoSpaceDE w:val="0"/>
      <w:autoSpaceDN w:val="0"/>
    </w:pPr>
    <w:rPr>
      <w:rFonts w:eastAsia="Times New Roman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516ED"/>
    <w:rPr>
      <w:rFonts w:eastAsia="Times New Roman"/>
      <w:sz w:val="22"/>
      <w:szCs w:val="22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516ED"/>
    <w:pPr>
      <w:widowControl w:val="0"/>
      <w:autoSpaceDE w:val="0"/>
      <w:autoSpaceDN w:val="0"/>
      <w:spacing w:before="1" w:line="247" w:lineRule="exact"/>
      <w:ind w:left="104"/>
      <w:jc w:val="center"/>
      <w:outlineLvl w:val="1"/>
    </w:pPr>
    <w:rPr>
      <w:rFonts w:eastAsia="Times New Roman"/>
      <w:b/>
      <w:bCs/>
      <w:sz w:val="22"/>
      <w:szCs w:val="22"/>
      <w:lang w:eastAsia="it-IT" w:bidi="it-IT"/>
    </w:rPr>
  </w:style>
  <w:style w:type="paragraph" w:customStyle="1" w:styleId="centro">
    <w:name w:val="centro"/>
    <w:basedOn w:val="Normale"/>
    <w:rsid w:val="00F37523"/>
    <w:pPr>
      <w:spacing w:before="100" w:beforeAutospacing="1" w:after="100" w:afterAutospacing="1"/>
    </w:pPr>
    <w:rPr>
      <w:rFonts w:ascii="Arial Unicode MS" w:eastAsia="Times New Roman" w:hAnsi="Arial Unicode MS"/>
      <w:lang w:eastAsia="it-IT"/>
    </w:rPr>
  </w:style>
  <w:style w:type="paragraph" w:customStyle="1" w:styleId="Standard">
    <w:name w:val="Standard"/>
    <w:rsid w:val="000C6D07"/>
    <w:pPr>
      <w:suppressAutoHyphens/>
      <w:textAlignment w:val="baseline"/>
    </w:pPr>
    <w:rPr>
      <w:rFonts w:ascii="Garamond" w:eastAsia="Calibri" w:hAnsi="Garamond" w:cs="Garamond"/>
      <w:kern w:val="1"/>
      <w:sz w:val="22"/>
      <w:szCs w:val="22"/>
      <w:lang w:val="en-US" w:eastAsia="zh-CN"/>
    </w:rPr>
  </w:style>
  <w:style w:type="paragraph" w:customStyle="1" w:styleId="Corpodeltesto21">
    <w:name w:val="Corpo del testo 21"/>
    <w:basedOn w:val="Normale"/>
    <w:rsid w:val="000C6D07"/>
    <w:pPr>
      <w:spacing w:line="360" w:lineRule="auto"/>
      <w:ind w:left="425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Textbody">
    <w:name w:val="Text body"/>
    <w:basedOn w:val="Standard"/>
    <w:rsid w:val="000C6D07"/>
    <w:pPr>
      <w:autoSpaceDN w:val="0"/>
      <w:spacing w:after="140" w:line="288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val="it-IT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6D07"/>
    <w:pPr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6D07"/>
    <w:rPr>
      <w:rFonts w:ascii="Calibri" w:eastAsia="Calibri" w:hAnsi="Calibri" w:cs="Calibri"/>
      <w:kern w:val="1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0C6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6E60-77DA-4809-8A5F-71E06075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Nastasi Antonino</dc:creator>
  <cp:lastModifiedBy>Utente</cp:lastModifiedBy>
  <cp:revision>24</cp:revision>
  <cp:lastPrinted>2018-10-11T16:54:00Z</cp:lastPrinted>
  <dcterms:created xsi:type="dcterms:W3CDTF">2022-11-23T13:29:00Z</dcterms:created>
  <dcterms:modified xsi:type="dcterms:W3CDTF">2024-12-23T10:03:00Z</dcterms:modified>
</cp:coreProperties>
</file>