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7E9C" w14:textId="77777777" w:rsidR="00FB5095" w:rsidRPr="000E26F0" w:rsidRDefault="00FB5095" w:rsidP="00FB5095">
      <w:pPr>
        <w:spacing w:line="360" w:lineRule="auto"/>
        <w:rPr>
          <w:rFonts w:ascii="Times New Roman" w:hAnsi="Times New Roman" w:cs="Times New Roman"/>
        </w:rPr>
      </w:pPr>
    </w:p>
    <w:p w14:paraId="0822FDBE" w14:textId="77777777" w:rsidR="00FB5095" w:rsidRPr="000E26F0" w:rsidRDefault="00FB5095" w:rsidP="00FB5095">
      <w:pPr>
        <w:spacing w:line="360" w:lineRule="auto"/>
        <w:jc w:val="center"/>
        <w:rPr>
          <w:rFonts w:ascii="Times New Roman" w:hAnsi="Times New Roman" w:cs="Times New Roman"/>
          <w:sz w:val="24"/>
          <w:szCs w:val="24"/>
        </w:rPr>
      </w:pPr>
      <w:r w:rsidRPr="000E26F0">
        <w:rPr>
          <w:rFonts w:ascii="Times New Roman" w:hAnsi="Times New Roman" w:cs="Times New Roman"/>
          <w:noProof/>
          <w:sz w:val="24"/>
          <w:szCs w:val="24"/>
        </w:rPr>
        <w:drawing>
          <wp:inline distT="0" distB="0" distL="0" distR="0" wp14:anchorId="0E797297" wp14:editId="642DCDFD">
            <wp:extent cx="682625" cy="1021080"/>
            <wp:effectExtent l="0" t="0" r="3175" b="7620"/>
            <wp:docPr id="455262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625" cy="1021080"/>
                    </a:xfrm>
                    <a:prstGeom prst="rect">
                      <a:avLst/>
                    </a:prstGeom>
                    <a:noFill/>
                    <a:ln>
                      <a:noFill/>
                    </a:ln>
                  </pic:spPr>
                </pic:pic>
              </a:graphicData>
            </a:graphic>
          </wp:inline>
        </w:drawing>
      </w:r>
    </w:p>
    <w:p w14:paraId="416D180C" w14:textId="77777777" w:rsidR="00FB5095" w:rsidRPr="000E26F0" w:rsidRDefault="00FB5095" w:rsidP="00FB5095">
      <w:pPr>
        <w:spacing w:after="0" w:line="276" w:lineRule="auto"/>
        <w:jc w:val="center"/>
        <w:rPr>
          <w:rFonts w:ascii="Times New Roman" w:hAnsi="Times New Roman" w:cs="Times New Roman"/>
          <w:sz w:val="24"/>
          <w:szCs w:val="24"/>
        </w:rPr>
      </w:pPr>
      <w:r w:rsidRPr="000E26F0">
        <w:rPr>
          <w:rFonts w:ascii="Times New Roman" w:eastAsia="Times New Roman" w:hAnsi="Times New Roman" w:cs="Times New Roman"/>
          <w:b/>
          <w:sz w:val="24"/>
          <w:szCs w:val="24"/>
        </w:rPr>
        <w:t>COMUNE DI SCIACCA</w:t>
      </w:r>
    </w:p>
    <w:p w14:paraId="11405CC7" w14:textId="77777777" w:rsidR="00FB5095" w:rsidRPr="000E26F0" w:rsidRDefault="00FB5095" w:rsidP="00FB5095">
      <w:pPr>
        <w:spacing w:after="0" w:line="276" w:lineRule="auto"/>
        <w:jc w:val="center"/>
        <w:rPr>
          <w:rFonts w:ascii="Times New Roman" w:hAnsi="Times New Roman" w:cs="Times New Roman"/>
          <w:sz w:val="24"/>
          <w:szCs w:val="24"/>
        </w:rPr>
      </w:pPr>
      <w:r w:rsidRPr="000E26F0">
        <w:rPr>
          <w:rFonts w:ascii="Times New Roman" w:eastAsia="Times New Roman" w:hAnsi="Times New Roman" w:cs="Times New Roman"/>
          <w:i/>
          <w:iCs/>
          <w:sz w:val="24"/>
          <w:szCs w:val="24"/>
        </w:rPr>
        <w:t>Libero Consorzio Comunale di Agrigento</w:t>
      </w:r>
    </w:p>
    <w:p w14:paraId="6D33FEA7" w14:textId="77777777" w:rsidR="00FB5095" w:rsidRPr="000E26F0" w:rsidRDefault="00FB5095" w:rsidP="00FB5095">
      <w:pPr>
        <w:spacing w:after="0" w:line="276" w:lineRule="auto"/>
        <w:jc w:val="center"/>
        <w:rPr>
          <w:rFonts w:ascii="Times New Roman" w:eastAsia="Times New Roman" w:hAnsi="Times New Roman" w:cs="Times New Roman"/>
          <w:b/>
          <w:bCs/>
          <w:sz w:val="24"/>
          <w:szCs w:val="24"/>
        </w:rPr>
      </w:pPr>
    </w:p>
    <w:p w14:paraId="7EBD4DFE" w14:textId="77777777" w:rsidR="00FB5095" w:rsidRPr="000E26F0" w:rsidRDefault="00FB5095" w:rsidP="00FB5095">
      <w:pPr>
        <w:spacing w:after="0" w:line="276" w:lineRule="auto"/>
        <w:jc w:val="center"/>
        <w:rPr>
          <w:rFonts w:ascii="Times New Roman" w:hAnsi="Times New Roman" w:cs="Times New Roman"/>
          <w:sz w:val="24"/>
          <w:szCs w:val="24"/>
        </w:rPr>
      </w:pPr>
      <w:r w:rsidRPr="000E26F0">
        <w:rPr>
          <w:rFonts w:ascii="Times New Roman" w:eastAsia="Times New Roman" w:hAnsi="Times New Roman" w:cs="Times New Roman"/>
          <w:b/>
          <w:bCs/>
          <w:sz w:val="24"/>
          <w:szCs w:val="24"/>
        </w:rPr>
        <w:t>IV SETTORE</w:t>
      </w:r>
    </w:p>
    <w:p w14:paraId="3F65F6E5" w14:textId="77777777" w:rsidR="00FB5095" w:rsidRPr="000E26F0" w:rsidRDefault="00FB5095" w:rsidP="00FB5095">
      <w:pPr>
        <w:spacing w:after="0" w:line="276" w:lineRule="auto"/>
        <w:jc w:val="center"/>
        <w:rPr>
          <w:rFonts w:ascii="Times New Roman" w:hAnsi="Times New Roman" w:cs="Times New Roman"/>
          <w:sz w:val="24"/>
          <w:szCs w:val="24"/>
        </w:rPr>
      </w:pPr>
      <w:r w:rsidRPr="000E26F0">
        <w:rPr>
          <w:rFonts w:ascii="Times New Roman" w:eastAsia="Times New Roman" w:hAnsi="Times New Roman" w:cs="Times New Roman"/>
          <w:i/>
          <w:iCs/>
          <w:sz w:val="24"/>
          <w:szCs w:val="24"/>
        </w:rPr>
        <w:t>Sezione Patrimonio</w:t>
      </w:r>
    </w:p>
    <w:p w14:paraId="45BD7F24" w14:textId="77777777" w:rsidR="00FB5095" w:rsidRPr="000E26F0" w:rsidRDefault="00FB5095" w:rsidP="00FB5095">
      <w:pPr>
        <w:pStyle w:val="Didascalia1"/>
        <w:spacing w:before="0" w:after="0" w:line="276" w:lineRule="auto"/>
        <w:jc w:val="center"/>
        <w:rPr>
          <w:b/>
          <w:color w:val="auto"/>
          <w:lang w:eastAsia="he-IL" w:bidi="he-IL"/>
        </w:rPr>
      </w:pPr>
    </w:p>
    <w:p w14:paraId="11C35AA7" w14:textId="77777777" w:rsidR="00FB5095" w:rsidRPr="000E26F0" w:rsidRDefault="00FB5095" w:rsidP="00FB5095">
      <w:pPr>
        <w:jc w:val="center"/>
        <w:rPr>
          <w:rFonts w:ascii="Times New Roman" w:hAnsi="Times New Roman" w:cs="Times New Roman"/>
          <w:sz w:val="26"/>
          <w:szCs w:val="26"/>
        </w:rPr>
      </w:pPr>
      <w:r w:rsidRPr="000E26F0">
        <w:rPr>
          <w:rFonts w:ascii="Times New Roman" w:hAnsi="Times New Roman" w:cs="Times New Roman"/>
          <w:sz w:val="26"/>
          <w:szCs w:val="26"/>
        </w:rPr>
        <w:t xml:space="preserve">VENDITA PER IL TRAMITE DI ASTA PUBBLICA DI BENI IMMOBILI DI PROPRIETÀ DEL COMUNE DI SCIACCA </w:t>
      </w:r>
    </w:p>
    <w:p w14:paraId="0284481F" w14:textId="3DD2C65C" w:rsidR="007D00EF" w:rsidRPr="000E26F0" w:rsidRDefault="00823332" w:rsidP="000E26F0">
      <w:pPr>
        <w:spacing w:line="360" w:lineRule="auto"/>
        <w:jc w:val="center"/>
        <w:rPr>
          <w:rFonts w:ascii="Times New Roman" w:hAnsi="Times New Roman" w:cs="Times New Roman"/>
          <w:b/>
          <w:bCs/>
          <w:sz w:val="24"/>
          <w:szCs w:val="24"/>
        </w:rPr>
      </w:pPr>
      <w:r w:rsidRPr="000E26F0">
        <w:rPr>
          <w:rFonts w:ascii="Times New Roman" w:hAnsi="Times New Roman" w:cs="Times New Roman"/>
          <w:b/>
          <w:bCs/>
          <w:sz w:val="24"/>
          <w:szCs w:val="24"/>
        </w:rPr>
        <w:t>Modello “</w:t>
      </w:r>
      <w:r w:rsidR="00E35DAE" w:rsidRPr="000E26F0">
        <w:rPr>
          <w:rFonts w:ascii="Times New Roman" w:hAnsi="Times New Roman" w:cs="Times New Roman"/>
          <w:b/>
          <w:bCs/>
          <w:sz w:val="24"/>
          <w:szCs w:val="24"/>
        </w:rPr>
        <w:t>B</w:t>
      </w:r>
      <w:r w:rsidRPr="000E26F0">
        <w:rPr>
          <w:rFonts w:ascii="Times New Roman" w:hAnsi="Times New Roman" w:cs="Times New Roman"/>
          <w:b/>
          <w:bCs/>
          <w:sz w:val="24"/>
          <w:szCs w:val="24"/>
        </w:rPr>
        <w:t>”</w:t>
      </w:r>
    </w:p>
    <w:p w14:paraId="24EE34F1" w14:textId="77777777" w:rsidR="00E35DAE" w:rsidRPr="000E26F0" w:rsidRDefault="00E35DAE" w:rsidP="00E35DAE">
      <w:pPr>
        <w:spacing w:after="0" w:line="360" w:lineRule="auto"/>
        <w:jc w:val="center"/>
        <w:rPr>
          <w:rFonts w:ascii="Times New Roman" w:hAnsi="Times New Roman" w:cs="Times New Roman"/>
          <w:b/>
          <w:bCs/>
        </w:rPr>
      </w:pPr>
      <w:r w:rsidRPr="000E26F0">
        <w:rPr>
          <w:rFonts w:ascii="Times New Roman" w:hAnsi="Times New Roman" w:cs="Times New Roman"/>
          <w:b/>
          <w:bCs/>
        </w:rPr>
        <w:t>DICHIARAZIONE SOSTITUTIVA DI CERTIFICAZIONE E DI ATTO DI NOTORIETÀ</w:t>
      </w:r>
    </w:p>
    <w:p w14:paraId="6171B660" w14:textId="77777777" w:rsidR="00E35DAE" w:rsidRPr="000E26F0" w:rsidRDefault="00E35DAE" w:rsidP="00E35DAE">
      <w:pPr>
        <w:spacing w:after="0" w:line="360" w:lineRule="auto"/>
        <w:jc w:val="center"/>
        <w:rPr>
          <w:rFonts w:ascii="Times New Roman" w:hAnsi="Times New Roman" w:cs="Times New Roman"/>
          <w:sz w:val="18"/>
          <w:szCs w:val="18"/>
        </w:rPr>
      </w:pPr>
      <w:r w:rsidRPr="000E26F0">
        <w:rPr>
          <w:rFonts w:ascii="Times New Roman" w:hAnsi="Times New Roman" w:cs="Times New Roman"/>
          <w:sz w:val="18"/>
          <w:szCs w:val="18"/>
        </w:rPr>
        <w:t>(resa ai sensi degli artt. 21, 38, 46 e 47 del DPR 445/2000 nonché degli artt. 483, 495 e 496 del Codice Penale)</w:t>
      </w:r>
    </w:p>
    <w:p w14:paraId="7FFFA1B9" w14:textId="626E5CE3" w:rsidR="00E35DAE" w:rsidRPr="000E26F0" w:rsidRDefault="00E35DAE" w:rsidP="00E35DAE">
      <w:pPr>
        <w:spacing w:after="0" w:line="360" w:lineRule="auto"/>
        <w:jc w:val="center"/>
        <w:rPr>
          <w:rFonts w:ascii="Times New Roman" w:hAnsi="Times New Roman" w:cs="Times New Roman"/>
          <w:sz w:val="18"/>
          <w:szCs w:val="18"/>
        </w:rPr>
      </w:pPr>
      <w:r w:rsidRPr="000E26F0">
        <w:rPr>
          <w:rFonts w:ascii="Times New Roman" w:hAnsi="Times New Roman" w:cs="Times New Roman"/>
          <w:sz w:val="18"/>
          <w:szCs w:val="18"/>
        </w:rPr>
        <w:t>(da inserire nella busta A)</w:t>
      </w:r>
    </w:p>
    <w:p w14:paraId="537AA421" w14:textId="77777777" w:rsidR="00E35DAE" w:rsidRPr="000E26F0" w:rsidRDefault="00E35DAE" w:rsidP="00E35DAE">
      <w:pPr>
        <w:spacing w:after="0" w:line="360" w:lineRule="auto"/>
        <w:jc w:val="center"/>
        <w:rPr>
          <w:rFonts w:ascii="Times New Roman" w:hAnsi="Times New Roman" w:cs="Times New Roman"/>
          <w:sz w:val="20"/>
          <w:szCs w:val="20"/>
        </w:rPr>
      </w:pPr>
    </w:p>
    <w:p w14:paraId="7A6C3F16" w14:textId="25BD2934" w:rsidR="00E35DAE" w:rsidRPr="000E26F0" w:rsidRDefault="00E35DAE" w:rsidP="00E35DAE">
      <w:pPr>
        <w:spacing w:after="0" w:line="360" w:lineRule="auto"/>
        <w:jc w:val="both"/>
        <w:rPr>
          <w:rFonts w:ascii="Times New Roman" w:hAnsi="Times New Roman" w:cs="Times New Roman"/>
        </w:rPr>
      </w:pPr>
      <w:r w:rsidRPr="000E26F0">
        <w:rPr>
          <w:rFonts w:ascii="Times New Roman" w:hAnsi="Times New Roman" w:cs="Times New Roman"/>
        </w:rPr>
        <w:t>Il sottoscritto …………………………………</w:t>
      </w:r>
      <w:proofErr w:type="gramStart"/>
      <w:r w:rsidRPr="000E26F0">
        <w:rPr>
          <w:rFonts w:ascii="Times New Roman" w:hAnsi="Times New Roman" w:cs="Times New Roman"/>
        </w:rPr>
        <w:t>…….</w:t>
      </w:r>
      <w:proofErr w:type="gramEnd"/>
      <w:r w:rsidRPr="000E26F0">
        <w:rPr>
          <w:rFonts w:ascii="Times New Roman" w:hAnsi="Times New Roman" w:cs="Times New Roman"/>
        </w:rPr>
        <w:t>………… C.F……………………………</w:t>
      </w:r>
      <w:proofErr w:type="gramStart"/>
      <w:r w:rsidRPr="000E26F0">
        <w:rPr>
          <w:rFonts w:ascii="Times New Roman" w:hAnsi="Times New Roman" w:cs="Times New Roman"/>
        </w:rPr>
        <w:t>…….</w:t>
      </w:r>
      <w:proofErr w:type="gramEnd"/>
      <w:r w:rsidRPr="000E26F0">
        <w:rPr>
          <w:rFonts w:ascii="Times New Roman" w:hAnsi="Times New Roman" w:cs="Times New Roman"/>
        </w:rPr>
        <w:t>……… nato a ………………</w:t>
      </w:r>
      <w:proofErr w:type="gramStart"/>
      <w:r w:rsidRPr="000E26F0">
        <w:rPr>
          <w:rFonts w:ascii="Times New Roman" w:hAnsi="Times New Roman" w:cs="Times New Roman"/>
        </w:rPr>
        <w:t>…….</w:t>
      </w:r>
      <w:proofErr w:type="gramEnd"/>
      <w:r w:rsidRPr="000E26F0">
        <w:rPr>
          <w:rFonts w:ascii="Times New Roman" w:hAnsi="Times New Roman" w:cs="Times New Roman"/>
        </w:rPr>
        <w:t>.……. il ………</w:t>
      </w:r>
      <w:proofErr w:type="gramStart"/>
      <w:r w:rsidRPr="000E26F0">
        <w:rPr>
          <w:rFonts w:ascii="Times New Roman" w:hAnsi="Times New Roman" w:cs="Times New Roman"/>
        </w:rPr>
        <w:t>…….</w:t>
      </w:r>
      <w:proofErr w:type="gramEnd"/>
      <w:r w:rsidRPr="000E26F0">
        <w:rPr>
          <w:rFonts w:ascii="Times New Roman" w:hAnsi="Times New Roman" w:cs="Times New Roman"/>
        </w:rPr>
        <w:t>. e residente a ……</w:t>
      </w:r>
      <w:proofErr w:type="gramStart"/>
      <w:r w:rsidRPr="000E26F0">
        <w:rPr>
          <w:rFonts w:ascii="Times New Roman" w:hAnsi="Times New Roman" w:cs="Times New Roman"/>
        </w:rPr>
        <w:t>…….</w:t>
      </w:r>
      <w:proofErr w:type="gramEnd"/>
      <w:r w:rsidRPr="000E26F0">
        <w:rPr>
          <w:rFonts w:ascii="Times New Roman" w:hAnsi="Times New Roman" w:cs="Times New Roman"/>
        </w:rPr>
        <w:t>………………… C.A.P……</w:t>
      </w:r>
      <w:proofErr w:type="gramStart"/>
      <w:r w:rsidRPr="000E26F0">
        <w:rPr>
          <w:rFonts w:ascii="Times New Roman" w:hAnsi="Times New Roman" w:cs="Times New Roman"/>
        </w:rPr>
        <w:t>…….</w:t>
      </w:r>
      <w:proofErr w:type="gramEnd"/>
      <w:r w:rsidRPr="000E26F0">
        <w:rPr>
          <w:rFonts w:ascii="Times New Roman" w:hAnsi="Times New Roman" w:cs="Times New Roman"/>
        </w:rPr>
        <w:t>… in via ………………</w:t>
      </w:r>
      <w:proofErr w:type="gramStart"/>
      <w:r w:rsidRPr="000E26F0">
        <w:rPr>
          <w:rFonts w:ascii="Times New Roman" w:hAnsi="Times New Roman" w:cs="Times New Roman"/>
        </w:rPr>
        <w:t>…….</w:t>
      </w:r>
      <w:proofErr w:type="gramEnd"/>
      <w:r w:rsidRPr="000E26F0">
        <w:rPr>
          <w:rFonts w:ascii="Times New Roman" w:hAnsi="Times New Roman" w:cs="Times New Roman"/>
        </w:rPr>
        <w:t>…………….………..…… ……….. n° …………… tel.</w:t>
      </w:r>
      <w:proofErr w:type="gramStart"/>
      <w:r w:rsidRPr="000E26F0">
        <w:rPr>
          <w:rFonts w:ascii="Times New Roman" w:hAnsi="Times New Roman" w:cs="Times New Roman"/>
        </w:rPr>
        <w:t xml:space="preserve"> ….</w:t>
      </w:r>
      <w:proofErr w:type="gramEnd"/>
      <w:r w:rsidRPr="000E26F0">
        <w:rPr>
          <w:rFonts w:ascii="Times New Roman" w:hAnsi="Times New Roman" w:cs="Times New Roman"/>
        </w:rPr>
        <w:t>.……………….…………. in qualità di ……………………...…………………… della Società ……………………………………………</w:t>
      </w:r>
    </w:p>
    <w:p w14:paraId="04619140" w14:textId="25E8070F" w:rsidR="00E35DAE" w:rsidRPr="000E26F0" w:rsidRDefault="00E35DAE" w:rsidP="00E35DAE">
      <w:pPr>
        <w:spacing w:after="0" w:line="360" w:lineRule="auto"/>
        <w:jc w:val="both"/>
        <w:rPr>
          <w:rFonts w:ascii="Times New Roman" w:hAnsi="Times New Roman" w:cs="Times New Roman"/>
          <w:sz w:val="20"/>
          <w:szCs w:val="20"/>
        </w:rPr>
      </w:pPr>
      <w:r w:rsidRPr="000E26F0">
        <w:rPr>
          <w:rFonts w:ascii="Times New Roman" w:hAnsi="Times New Roman" w:cs="Times New Roman"/>
          <w:sz w:val="20"/>
          <w:szCs w:val="20"/>
        </w:rPr>
        <w:t xml:space="preserve">con riferimento al bando </w:t>
      </w:r>
      <w:r w:rsidR="00B5113D" w:rsidRPr="000E26F0">
        <w:rPr>
          <w:rFonts w:ascii="Times New Roman" w:hAnsi="Times New Roman" w:cs="Times New Roman"/>
          <w:sz w:val="20"/>
          <w:szCs w:val="20"/>
        </w:rPr>
        <w:t>di vendita per il tramite di asta pubblica di beni immobili di proprietà del comune di Sciacca</w:t>
      </w:r>
      <w:r w:rsidRPr="000E26F0">
        <w:rPr>
          <w:rFonts w:ascii="Times New Roman" w:hAnsi="Times New Roman" w:cs="Times New Roman"/>
          <w:sz w:val="20"/>
          <w:szCs w:val="20"/>
        </w:rPr>
        <w:t xml:space="preserve">, </w:t>
      </w:r>
      <w:r w:rsidR="00B5113D" w:rsidRPr="000E26F0">
        <w:rPr>
          <w:rFonts w:ascii="Times New Roman" w:hAnsi="Times New Roman" w:cs="Times New Roman"/>
          <w:sz w:val="20"/>
          <w:szCs w:val="20"/>
        </w:rPr>
        <w:t>approvato con Determina Dirigenziale n. 506 del 31.12.2024.</w:t>
      </w:r>
    </w:p>
    <w:p w14:paraId="0785D54B" w14:textId="77777777" w:rsidR="00E35DAE" w:rsidRPr="000E26F0" w:rsidRDefault="00E35DAE" w:rsidP="00E35DAE">
      <w:pPr>
        <w:spacing w:after="0" w:line="360" w:lineRule="auto"/>
        <w:jc w:val="center"/>
        <w:rPr>
          <w:rFonts w:ascii="Times New Roman" w:hAnsi="Times New Roman" w:cs="Times New Roman"/>
          <w:sz w:val="20"/>
          <w:szCs w:val="20"/>
        </w:rPr>
      </w:pPr>
    </w:p>
    <w:p w14:paraId="1682E43C" w14:textId="77777777" w:rsidR="00823332" w:rsidRPr="000E26F0" w:rsidRDefault="00823332" w:rsidP="00823332">
      <w:pPr>
        <w:spacing w:after="0"/>
        <w:jc w:val="center"/>
        <w:rPr>
          <w:rFonts w:ascii="Times New Roman" w:hAnsi="Times New Roman" w:cs="Times New Roman"/>
        </w:rPr>
      </w:pPr>
      <w:r w:rsidRPr="000E26F0">
        <w:rPr>
          <w:rFonts w:ascii="Times New Roman" w:hAnsi="Times New Roman" w:cs="Times New Roman"/>
        </w:rPr>
        <w:t>DICHIARA</w:t>
      </w:r>
    </w:p>
    <w:p w14:paraId="650F4063" w14:textId="77777777" w:rsidR="00A741C6" w:rsidRPr="000E26F0" w:rsidRDefault="00A741C6" w:rsidP="00A741C6">
      <w:pPr>
        <w:jc w:val="both"/>
        <w:rPr>
          <w:rFonts w:ascii="Times New Roman" w:hAnsi="Times New Roman" w:cs="Times New Roman"/>
          <w:b/>
          <w:bCs/>
        </w:rPr>
      </w:pPr>
      <w:r w:rsidRPr="000E26F0">
        <w:rPr>
          <w:rFonts w:ascii="Times New Roman" w:hAnsi="Times New Roman" w:cs="Times New Roman"/>
          <w:b/>
          <w:bCs/>
        </w:rPr>
        <w:t>per le persone fisiche</w:t>
      </w:r>
    </w:p>
    <w:p w14:paraId="1525F9B3" w14:textId="77777777" w:rsidR="00A741C6" w:rsidRPr="000E26F0" w:rsidRDefault="00A741C6" w:rsidP="00A741C6">
      <w:pPr>
        <w:pStyle w:val="Paragrafoelenco"/>
        <w:numPr>
          <w:ilvl w:val="0"/>
          <w:numId w:val="3"/>
        </w:numPr>
        <w:jc w:val="both"/>
        <w:rPr>
          <w:rFonts w:ascii="Times New Roman" w:hAnsi="Times New Roman" w:cs="Times New Roman"/>
        </w:rPr>
      </w:pPr>
      <w:r w:rsidRPr="000E26F0">
        <w:rPr>
          <w:rFonts w:ascii="Times New Roman" w:hAnsi="Times New Roman" w:cs="Times New Roman"/>
        </w:rPr>
        <w:t xml:space="preserve">di possedere la piena e completa capacità di agire e di trovarsi nel pieno e libero godimento dei diritti civili; </w:t>
      </w:r>
    </w:p>
    <w:p w14:paraId="6CE8F26F" w14:textId="77777777" w:rsidR="00A741C6" w:rsidRPr="000E26F0" w:rsidRDefault="00A741C6" w:rsidP="00A741C6">
      <w:pPr>
        <w:jc w:val="both"/>
        <w:rPr>
          <w:rFonts w:ascii="Times New Roman" w:hAnsi="Times New Roman" w:cs="Times New Roman"/>
          <w:b/>
          <w:bCs/>
        </w:rPr>
      </w:pPr>
      <w:r w:rsidRPr="000E26F0">
        <w:rPr>
          <w:rFonts w:ascii="Times New Roman" w:hAnsi="Times New Roman" w:cs="Times New Roman"/>
          <w:b/>
          <w:bCs/>
        </w:rPr>
        <w:t xml:space="preserve">per le persone giuridiche </w:t>
      </w:r>
    </w:p>
    <w:p w14:paraId="3FA9852F" w14:textId="77777777" w:rsidR="00A741C6" w:rsidRPr="000E26F0" w:rsidRDefault="00A741C6" w:rsidP="00A741C6">
      <w:pPr>
        <w:pStyle w:val="Paragrafoelenco"/>
        <w:numPr>
          <w:ilvl w:val="1"/>
          <w:numId w:val="3"/>
        </w:numPr>
        <w:ind w:left="1134"/>
        <w:jc w:val="both"/>
        <w:rPr>
          <w:rFonts w:ascii="Times New Roman" w:hAnsi="Times New Roman" w:cs="Times New Roman"/>
        </w:rPr>
      </w:pPr>
      <w:r w:rsidRPr="000E26F0">
        <w:rPr>
          <w:rFonts w:ascii="Times New Roman" w:hAnsi="Times New Roman" w:cs="Times New Roman"/>
        </w:rPr>
        <w:t>che la società non si trova in stato di fallimento, liquidazione, concordato preventivo, amministrazione controllata e che non sono in corso procedimenti per la dichiarazione di una di tali situazioni, e di non versare in stato di sospensione o cessazione dell'attività commerciale;</w:t>
      </w:r>
    </w:p>
    <w:p w14:paraId="65673576" w14:textId="77777777" w:rsidR="00A741C6" w:rsidRPr="000E26F0" w:rsidRDefault="00A741C6" w:rsidP="00A741C6">
      <w:pPr>
        <w:pStyle w:val="Paragrafoelenco"/>
        <w:numPr>
          <w:ilvl w:val="1"/>
          <w:numId w:val="3"/>
        </w:numPr>
        <w:ind w:left="1134"/>
        <w:jc w:val="both"/>
        <w:rPr>
          <w:rFonts w:ascii="Times New Roman" w:hAnsi="Times New Roman" w:cs="Times New Roman"/>
        </w:rPr>
      </w:pPr>
      <w:r w:rsidRPr="000E26F0">
        <w:rPr>
          <w:rFonts w:ascii="Times New Roman" w:hAnsi="Times New Roman" w:cs="Times New Roman"/>
        </w:rPr>
        <w:t>di essere in regola con gli obblighi relativi al pagamento dei contributi previdenziali e assistenziali a favore dei lavoratori;</w:t>
      </w:r>
    </w:p>
    <w:p w14:paraId="437AE475" w14:textId="77777777" w:rsidR="00A741C6" w:rsidRPr="000E26F0" w:rsidRDefault="00A741C6" w:rsidP="00A741C6">
      <w:pPr>
        <w:pStyle w:val="Paragrafoelenco"/>
        <w:numPr>
          <w:ilvl w:val="1"/>
          <w:numId w:val="3"/>
        </w:numPr>
        <w:ind w:left="1134"/>
        <w:jc w:val="both"/>
        <w:rPr>
          <w:rFonts w:ascii="Times New Roman" w:hAnsi="Times New Roman" w:cs="Times New Roman"/>
        </w:rPr>
      </w:pPr>
      <w:r w:rsidRPr="000E26F0">
        <w:rPr>
          <w:rFonts w:ascii="Times New Roman" w:hAnsi="Times New Roman" w:cs="Times New Roman"/>
        </w:rPr>
        <w:t>che non sussistono rapporti di controllo e collegamento ai sensi dell'art. 2359 del C.C. con altri concorrenti partecipanti alla presente gara;</w:t>
      </w:r>
    </w:p>
    <w:p w14:paraId="5C9B2841" w14:textId="77777777" w:rsidR="00A741C6" w:rsidRPr="000E26F0" w:rsidRDefault="00A741C6" w:rsidP="00A741C6">
      <w:pPr>
        <w:jc w:val="both"/>
        <w:rPr>
          <w:rFonts w:ascii="Times New Roman" w:hAnsi="Times New Roman" w:cs="Times New Roman"/>
          <w:b/>
          <w:bCs/>
        </w:rPr>
      </w:pPr>
      <w:r w:rsidRPr="000E26F0">
        <w:rPr>
          <w:rFonts w:ascii="Times New Roman" w:hAnsi="Times New Roman" w:cs="Times New Roman"/>
          <w:b/>
          <w:bCs/>
        </w:rPr>
        <w:t>per tutti</w:t>
      </w:r>
    </w:p>
    <w:p w14:paraId="476437F4"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lastRenderedPageBreak/>
        <w:t>di aver preso visione del bando di gara e della normativa e disciplina urbanistica relativa all'immobile oggetto di vendita e di accettare incondizionatamente tutte le previsioni e le condizioni in essi contenute;</w:t>
      </w:r>
    </w:p>
    <w:p w14:paraId="6AC36C85"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 xml:space="preserve">di aver verificato lo stato di fatto e di diritto degli immobili per i quali è stata presentata l’offerta, e di impegnarsi, in caso di aggiudicazione definitiva, ad acquistarlo con tutti i diritti attivi e passivi, azioni ed obblighi, nonché nello stato di fatto e di diritto in cui si trova e che si accetta, esonerando il Comune da qualsivoglia responsabilità al riguardo; </w:t>
      </w:r>
    </w:p>
    <w:p w14:paraId="66272532"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di rinunciare a far valere, per qualsiasi titolo o ragione, alcuna pretesa risarcitoria per l’esercizio, da parte del Comune di Sciacca, della facoltà insindacabile di non procedere alla cessione dell’immobile;</w:t>
      </w:r>
    </w:p>
    <w:p w14:paraId="06CAEB2D"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 xml:space="preserve">di non aver riportato condanne penali e di non avere procedimenti penali in corso, né di essere persona giudicata pericolosa ai sensi dell’art. 5 del </w:t>
      </w:r>
      <w:proofErr w:type="spellStart"/>
      <w:r w:rsidRPr="000E26F0">
        <w:rPr>
          <w:rFonts w:ascii="Times New Roman" w:hAnsi="Times New Roman" w:cs="Times New Roman"/>
        </w:rPr>
        <w:t>D.Lgs.</w:t>
      </w:r>
      <w:proofErr w:type="spellEnd"/>
      <w:r w:rsidRPr="000E26F0">
        <w:rPr>
          <w:rFonts w:ascii="Times New Roman" w:hAnsi="Times New Roman" w:cs="Times New Roman"/>
        </w:rPr>
        <w:t xml:space="preserve"> n. 114/98;</w:t>
      </w:r>
    </w:p>
    <w:p w14:paraId="31ACC210"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che nei propri confronti non sussistono le cause di divieto, di decadenza e di sospensione previste dall’art.10 Legge 31 maggio 1965, n. 575 riportate nell’allegato 1 del Decreto Legislativo 8 agosto 1994, n. 490 (antimafia) ai sensi del DPR 03.06.1998 n. 252;</w:t>
      </w:r>
    </w:p>
    <w:p w14:paraId="4B9DB9CD"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 xml:space="preserve">di non trovarsi nelle condizioni di incapacità a contrarre con la Pubblica Amministrazione, di cui agli art. 120 e seguenti della Legge 24 novembre 1981, n. 689 e del </w:t>
      </w:r>
      <w:proofErr w:type="spellStart"/>
      <w:r w:rsidRPr="000E26F0">
        <w:rPr>
          <w:rFonts w:ascii="Times New Roman" w:hAnsi="Times New Roman" w:cs="Times New Roman"/>
        </w:rPr>
        <w:t>D.Lgs.</w:t>
      </w:r>
      <w:proofErr w:type="spellEnd"/>
      <w:r w:rsidRPr="000E26F0">
        <w:rPr>
          <w:rFonts w:ascii="Times New Roman" w:hAnsi="Times New Roman" w:cs="Times New Roman"/>
        </w:rPr>
        <w:t xml:space="preserve"> 231/2001;</w:t>
      </w:r>
    </w:p>
    <w:p w14:paraId="7CEDCD14"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di non trovarsi nelle condizioni previste dagli artt. 11 e 92 del TULPS approvato con R.D. 18 giugno 1931, n. 773;</w:t>
      </w:r>
    </w:p>
    <w:p w14:paraId="49E16FC7"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di non avere alcuna lite pendente con il Comune di Sciacca e di non essersi reso inadempiente o colpevole di negligenza nell’eseguire prestazioni per il Comune stesso o per altre Amministrazioni Pubbliche;</w:t>
      </w:r>
    </w:p>
    <w:p w14:paraId="6889F457"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che non è mai stata pronunciata nei propri confronti una condanna con sentenza passata in giudicato per qualsiasi reato che incida sulla moralità professionale o per delitti finanziari o per qualsiasi reato contro la Pubblica Amministrazione (N.B.: nel caso di persone giuridiche vale per tutti i soggetti in grado di impegnare la ditta verso terzi);</w:t>
      </w:r>
    </w:p>
    <w:p w14:paraId="70916E36" w14:textId="78E2984C" w:rsidR="002A677C" w:rsidRPr="000E26F0" w:rsidRDefault="002A677C"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di non trovarsi nelle condizioni dei divieti di alienazione di cui all’articolo 1471 del codice civile;</w:t>
      </w:r>
    </w:p>
    <w:p w14:paraId="0F6F9FA6"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di autorizzare il Dirigente del Settore 4° del Comune di Sciacca al trattamento dei propri dati personali ai sensi della Legge 675/96 per le finalità inerenti al presente bando;</w:t>
      </w:r>
    </w:p>
    <w:p w14:paraId="696B2251" w14:textId="77777777" w:rsidR="00A741C6" w:rsidRPr="000E26F0" w:rsidRDefault="00A741C6" w:rsidP="00A741C6">
      <w:pPr>
        <w:pStyle w:val="Paragrafoelenco"/>
        <w:numPr>
          <w:ilvl w:val="0"/>
          <w:numId w:val="4"/>
        </w:numPr>
        <w:jc w:val="both"/>
        <w:rPr>
          <w:rFonts w:ascii="Times New Roman" w:hAnsi="Times New Roman" w:cs="Times New Roman"/>
        </w:rPr>
      </w:pPr>
      <w:r w:rsidRPr="000E26F0">
        <w:rPr>
          <w:rFonts w:ascii="Times New Roman" w:hAnsi="Times New Roman" w:cs="Times New Roman"/>
        </w:rPr>
        <w:t xml:space="preserve">di essere consapevole che, qualora fosse accertata la non veridicità del contenuto delle presenti dichiarazioni, il contratto non potrà essere stipulato ovvero, se già rogato, lo stesso potrà essere risolto di diritto dal Comune di Sciacca ai sensi dell’art.1456 </w:t>
      </w:r>
      <w:proofErr w:type="spellStart"/>
      <w:r w:rsidRPr="000E26F0">
        <w:rPr>
          <w:rFonts w:ascii="Times New Roman" w:hAnsi="Times New Roman" w:cs="Times New Roman"/>
        </w:rPr>
        <w:t>cod.civ</w:t>
      </w:r>
      <w:proofErr w:type="spellEnd"/>
      <w:r w:rsidRPr="000E26F0">
        <w:rPr>
          <w:rFonts w:ascii="Times New Roman" w:hAnsi="Times New Roman" w:cs="Times New Roman"/>
        </w:rPr>
        <w:t>.;</w:t>
      </w:r>
    </w:p>
    <w:p w14:paraId="538E90E9" w14:textId="77777777" w:rsidR="00823332" w:rsidRPr="000E26F0" w:rsidRDefault="00823332" w:rsidP="00823332">
      <w:pPr>
        <w:jc w:val="both"/>
        <w:rPr>
          <w:rFonts w:ascii="Times New Roman" w:hAnsi="Times New Roman" w:cs="Times New Roman"/>
        </w:rPr>
      </w:pPr>
    </w:p>
    <w:p w14:paraId="7613E528" w14:textId="77777777" w:rsidR="00A741C6" w:rsidRPr="000E26F0" w:rsidRDefault="00A741C6" w:rsidP="00823332">
      <w:pPr>
        <w:jc w:val="both"/>
        <w:rPr>
          <w:rFonts w:ascii="Times New Roman" w:hAnsi="Times New Roman" w:cs="Times New Roman"/>
        </w:rPr>
      </w:pPr>
    </w:p>
    <w:p w14:paraId="00AD10EB" w14:textId="77777777" w:rsidR="00A741C6" w:rsidRPr="000E26F0" w:rsidRDefault="00A741C6" w:rsidP="00823332">
      <w:pPr>
        <w:jc w:val="both"/>
        <w:rPr>
          <w:rFonts w:ascii="Times New Roman" w:hAnsi="Times New Roman" w:cs="Times New Roman"/>
        </w:rPr>
      </w:pPr>
    </w:p>
    <w:p w14:paraId="314447D5" w14:textId="3B01EA84" w:rsidR="00823332" w:rsidRPr="000E26F0" w:rsidRDefault="00823332" w:rsidP="00823332">
      <w:pPr>
        <w:jc w:val="both"/>
        <w:rPr>
          <w:rFonts w:ascii="Times New Roman" w:hAnsi="Times New Roman" w:cs="Times New Roman"/>
        </w:rPr>
      </w:pPr>
      <w:r w:rsidRPr="000E26F0">
        <w:rPr>
          <w:rFonts w:ascii="Times New Roman" w:hAnsi="Times New Roman" w:cs="Times New Roman"/>
        </w:rPr>
        <w:t>(luogo e data) _____________</w:t>
      </w:r>
      <w:proofErr w:type="gramStart"/>
      <w:r w:rsidRPr="000E26F0">
        <w:rPr>
          <w:rFonts w:ascii="Times New Roman" w:hAnsi="Times New Roman" w:cs="Times New Roman"/>
        </w:rPr>
        <w:t>_,_</w:t>
      </w:r>
      <w:proofErr w:type="gramEnd"/>
      <w:r w:rsidRPr="000E26F0">
        <w:rPr>
          <w:rFonts w:ascii="Times New Roman" w:hAnsi="Times New Roman" w:cs="Times New Roman"/>
        </w:rPr>
        <w:t>__________</w:t>
      </w:r>
    </w:p>
    <w:p w14:paraId="2F000E06" w14:textId="7838284A" w:rsidR="00823332" w:rsidRPr="000E26F0" w:rsidRDefault="00823332" w:rsidP="00823332">
      <w:pPr>
        <w:jc w:val="both"/>
        <w:rPr>
          <w:rFonts w:ascii="Times New Roman" w:hAnsi="Times New Roman" w:cs="Times New Roman"/>
        </w:rPr>
      </w:pP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t>In fede</w:t>
      </w:r>
    </w:p>
    <w:p w14:paraId="33E8EE0F" w14:textId="1153A096" w:rsidR="00823332" w:rsidRPr="000E26F0" w:rsidRDefault="00823332" w:rsidP="00823332">
      <w:pPr>
        <w:jc w:val="both"/>
        <w:rPr>
          <w:rFonts w:ascii="Times New Roman" w:hAnsi="Times New Roman" w:cs="Times New Roman"/>
        </w:rPr>
      </w:pP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r>
      <w:r w:rsidRPr="000E26F0">
        <w:rPr>
          <w:rFonts w:ascii="Times New Roman" w:hAnsi="Times New Roman" w:cs="Times New Roman"/>
        </w:rPr>
        <w:tab/>
        <w:t>__________________</w:t>
      </w:r>
    </w:p>
    <w:sectPr w:rsidR="00823332" w:rsidRPr="000E26F0" w:rsidSect="00823332">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1726F"/>
    <w:multiLevelType w:val="multilevel"/>
    <w:tmpl w:val="D62A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07535D"/>
    <w:multiLevelType w:val="hybridMultilevel"/>
    <w:tmpl w:val="C7D49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7467B5"/>
    <w:multiLevelType w:val="hybridMultilevel"/>
    <w:tmpl w:val="C2F815CA"/>
    <w:lvl w:ilvl="0" w:tplc="074EB52C">
      <w:start w:val="4"/>
      <w:numFmt w:val="bullet"/>
      <w:lvlText w:val="•"/>
      <w:lvlJc w:val="left"/>
      <w:pPr>
        <w:ind w:left="1068" w:hanging="360"/>
      </w:pPr>
      <w:rPr>
        <w:rFonts w:ascii="Arial" w:eastAsiaTheme="minorHAnsi" w:hAnsi="Arial" w:cs="Arial" w:hint="default"/>
      </w:rPr>
    </w:lvl>
    <w:lvl w:ilvl="1" w:tplc="074EB52C">
      <w:start w:val="4"/>
      <w:numFmt w:val="bullet"/>
      <w:lvlText w:val="•"/>
      <w:lvlJc w:val="left"/>
      <w:pPr>
        <w:ind w:left="1788" w:hanging="360"/>
      </w:pPr>
      <w:rPr>
        <w:rFonts w:ascii="Arial" w:eastAsiaTheme="minorHAnsi" w:hAnsi="Arial" w:cs="Aria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707B6DC0"/>
    <w:multiLevelType w:val="hybridMultilevel"/>
    <w:tmpl w:val="2B108A1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7E316A04"/>
    <w:multiLevelType w:val="hybridMultilevel"/>
    <w:tmpl w:val="E910C2F8"/>
    <w:lvl w:ilvl="0" w:tplc="074EB52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019393">
    <w:abstractNumId w:val="3"/>
  </w:num>
  <w:num w:numId="2" w16cid:durableId="180096775">
    <w:abstractNumId w:val="1"/>
  </w:num>
  <w:num w:numId="3" w16cid:durableId="1254897365">
    <w:abstractNumId w:val="2"/>
  </w:num>
  <w:num w:numId="4" w16cid:durableId="522596141">
    <w:abstractNumId w:val="4"/>
  </w:num>
  <w:num w:numId="5" w16cid:durableId="60345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E5"/>
    <w:rsid w:val="00086E25"/>
    <w:rsid w:val="000E26F0"/>
    <w:rsid w:val="0013749F"/>
    <w:rsid w:val="001E544C"/>
    <w:rsid w:val="0026723B"/>
    <w:rsid w:val="00294936"/>
    <w:rsid w:val="002A677C"/>
    <w:rsid w:val="00320A09"/>
    <w:rsid w:val="003C5A7C"/>
    <w:rsid w:val="004437C7"/>
    <w:rsid w:val="004640C0"/>
    <w:rsid w:val="004B0C4F"/>
    <w:rsid w:val="004C0609"/>
    <w:rsid w:val="004D38D0"/>
    <w:rsid w:val="005B59D2"/>
    <w:rsid w:val="005C2FBF"/>
    <w:rsid w:val="006C1715"/>
    <w:rsid w:val="007D00EF"/>
    <w:rsid w:val="00823332"/>
    <w:rsid w:val="00893F20"/>
    <w:rsid w:val="008F4C7C"/>
    <w:rsid w:val="00997FE4"/>
    <w:rsid w:val="009E149D"/>
    <w:rsid w:val="00A362E1"/>
    <w:rsid w:val="00A741C6"/>
    <w:rsid w:val="00A87B6A"/>
    <w:rsid w:val="00B5113D"/>
    <w:rsid w:val="00B653C4"/>
    <w:rsid w:val="00BE494E"/>
    <w:rsid w:val="00C60E6B"/>
    <w:rsid w:val="00C65C4C"/>
    <w:rsid w:val="00CA4CE5"/>
    <w:rsid w:val="00E35824"/>
    <w:rsid w:val="00E35DAE"/>
    <w:rsid w:val="00F40B78"/>
    <w:rsid w:val="00F83607"/>
    <w:rsid w:val="00FB5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D22C"/>
  <w15:chartTrackingRefBased/>
  <w15:docId w15:val="{6F10FB09-3C75-4038-A30A-7D2147D6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4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00EF"/>
    <w:rPr>
      <w:color w:val="0563C1" w:themeColor="hyperlink"/>
      <w:u w:val="single"/>
    </w:rPr>
  </w:style>
  <w:style w:type="character" w:styleId="Menzionenonrisolta">
    <w:name w:val="Unresolved Mention"/>
    <w:basedOn w:val="Carpredefinitoparagrafo"/>
    <w:uiPriority w:val="99"/>
    <w:semiHidden/>
    <w:unhideWhenUsed/>
    <w:rsid w:val="007D00EF"/>
    <w:rPr>
      <w:color w:val="605E5C"/>
      <w:shd w:val="clear" w:color="auto" w:fill="E1DFDD"/>
    </w:rPr>
  </w:style>
  <w:style w:type="paragraph" w:customStyle="1" w:styleId="Didascalia1">
    <w:name w:val="Didascalia1"/>
    <w:basedOn w:val="Normale"/>
    <w:uiPriority w:val="99"/>
    <w:rsid w:val="007D00EF"/>
    <w:pPr>
      <w:widowControl w:val="0"/>
      <w:suppressLineNumbers/>
      <w:suppressAutoHyphens/>
      <w:spacing w:before="120" w:after="120" w:line="240" w:lineRule="auto"/>
    </w:pPr>
    <w:rPr>
      <w:rFonts w:ascii="Times New Roman" w:eastAsia="Times New Roman" w:hAnsi="Times New Roman" w:cs="Times New Roman"/>
      <w:i/>
      <w:iCs/>
      <w:color w:val="000000"/>
      <w:kern w:val="0"/>
      <w:sz w:val="24"/>
      <w:szCs w:val="24"/>
      <w14:ligatures w14:val="none"/>
    </w:rPr>
  </w:style>
  <w:style w:type="paragraph" w:customStyle="1" w:styleId="Testopreformattato">
    <w:name w:val="Testo preformattato"/>
    <w:basedOn w:val="Normale"/>
    <w:uiPriority w:val="99"/>
    <w:rsid w:val="007D00EF"/>
    <w:pPr>
      <w:widowControl w:val="0"/>
      <w:suppressAutoHyphens/>
      <w:spacing w:after="0" w:line="240" w:lineRule="auto"/>
    </w:pPr>
    <w:rPr>
      <w:rFonts w:ascii="Courier New" w:eastAsia="Times New Roman" w:hAnsi="Courier New" w:cs="Courier New"/>
      <w:color w:val="000000"/>
      <w:kern w:val="0"/>
      <w:sz w:val="20"/>
      <w:szCs w:val="20"/>
      <w:lang w:val="en-US" w:eastAsia="ar-SA"/>
      <w14:ligatures w14:val="none"/>
    </w:rPr>
  </w:style>
  <w:style w:type="paragraph" w:customStyle="1" w:styleId="Rientrocorpodeltesto21">
    <w:name w:val="Rientro corpo del testo 21"/>
    <w:basedOn w:val="Normale"/>
    <w:rsid w:val="00A362E1"/>
    <w:pPr>
      <w:suppressAutoHyphens/>
      <w:spacing w:after="0" w:line="360" w:lineRule="auto"/>
      <w:ind w:left="902"/>
      <w:jc w:val="both"/>
    </w:pPr>
    <w:rPr>
      <w:rFonts w:ascii="Times New Roman" w:eastAsia="Times New Roman" w:hAnsi="Times New Roman" w:cs="Times New Roman"/>
      <w:kern w:val="0"/>
      <w:sz w:val="24"/>
      <w:szCs w:val="24"/>
      <w:lang w:eastAsia="ar-SA"/>
      <w14:ligatures w14:val="none"/>
    </w:rPr>
  </w:style>
  <w:style w:type="paragraph" w:styleId="Paragrafoelenco">
    <w:name w:val="List Paragraph"/>
    <w:basedOn w:val="Normale"/>
    <w:uiPriority w:val="34"/>
    <w:qFormat/>
    <w:rsid w:val="00823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6325">
      <w:bodyDiv w:val="1"/>
      <w:marLeft w:val="0"/>
      <w:marRight w:val="0"/>
      <w:marTop w:val="0"/>
      <w:marBottom w:val="0"/>
      <w:divBdr>
        <w:top w:val="none" w:sz="0" w:space="0" w:color="auto"/>
        <w:left w:val="none" w:sz="0" w:space="0" w:color="auto"/>
        <w:bottom w:val="none" w:sz="0" w:space="0" w:color="auto"/>
        <w:right w:val="none" w:sz="0" w:space="0" w:color="auto"/>
      </w:divBdr>
    </w:div>
    <w:div w:id="631207243">
      <w:bodyDiv w:val="1"/>
      <w:marLeft w:val="0"/>
      <w:marRight w:val="0"/>
      <w:marTop w:val="0"/>
      <w:marBottom w:val="0"/>
      <w:divBdr>
        <w:top w:val="none" w:sz="0" w:space="0" w:color="auto"/>
        <w:left w:val="none" w:sz="0" w:space="0" w:color="auto"/>
        <w:bottom w:val="none" w:sz="0" w:space="0" w:color="auto"/>
        <w:right w:val="none" w:sz="0" w:space="0" w:color="auto"/>
      </w:divBdr>
    </w:div>
    <w:div w:id="918372555">
      <w:bodyDiv w:val="1"/>
      <w:marLeft w:val="0"/>
      <w:marRight w:val="0"/>
      <w:marTop w:val="0"/>
      <w:marBottom w:val="0"/>
      <w:divBdr>
        <w:top w:val="none" w:sz="0" w:space="0" w:color="auto"/>
        <w:left w:val="none" w:sz="0" w:space="0" w:color="auto"/>
        <w:bottom w:val="none" w:sz="0" w:space="0" w:color="auto"/>
        <w:right w:val="none" w:sz="0" w:space="0" w:color="auto"/>
      </w:divBdr>
    </w:div>
    <w:div w:id="18741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644</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cp:lastPrinted>2025-01-30T15:59:00Z</cp:lastPrinted>
  <dcterms:created xsi:type="dcterms:W3CDTF">2024-12-27T13:21:00Z</dcterms:created>
  <dcterms:modified xsi:type="dcterms:W3CDTF">2025-03-10T08:23:00Z</dcterms:modified>
</cp:coreProperties>
</file>